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05-0615/9/2025</w:t>
      </w:r>
    </w:p>
    <w:p w:rsidR="00A77B3E">
      <w:r>
        <w:t xml:space="preserve">                                                                                    УИД 91MS00008-телефон-телефон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19.7.5-1 Кодекса Российской Федерации об административных правонарушениях (далее – КоАП РФ), в отношении </w:t>
      </w:r>
    </w:p>
    <w:p w:rsidR="00A77B3E">
      <w:r>
        <w:t>в отношении фио, паспортные данные., фио, паспортные данные, телефон,</w:t>
      </w:r>
    </w:p>
    <w:p w:rsidR="00A77B3E">
      <w:r>
        <w:t xml:space="preserve">установил: </w:t>
      </w:r>
    </w:p>
    <w:p w:rsidR="00A77B3E">
      <w:r>
        <w:t>дата, в время час.  в ходе проведения проверки, установлено, что наименование организации начал осуществление предпринимательской деятельности по оказанию услуг по адресу: РК, адрес, в нарушение ст. 8 Федерального закона от дата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не уведомил Межрегиональное управление Федеральной службы по надзору  в сфере защиты прав потребителей и благополучия человека по адрес и адрес по Западному фио о начале осуществления данной деятельности до начала фактического выполнения работ, чем совершил административное правонарушение, предусмотренное ст. 19.7.5-1 ч. 1 КоАП РФ.</w:t>
      </w:r>
    </w:p>
    <w:p w:rsidR="00A77B3E">
      <w:r>
        <w:t>фио в судебное заседание не явился,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ст. 19.7.5.1 КоАП РФ административным правонарушением признается 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</w:t>
      </w:r>
    </w:p>
    <w:p w:rsidR="00A77B3E">
      <w:r>
        <w:t>В силу ч. 1 ст. 8 Федерального закона от дата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- уполномоченный орган государственного контроля (надзора).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 перечнем работ и услуг, в составе следующих видов деятельности: в том числе, розничная торговля (за исключением розничной торговли товарами, оборот которых ограничен в соответствии с федеральными законами) (п. 4 ч. 2 ст. 8 закона N 294-ФЗ).</w:t>
      </w:r>
    </w:p>
    <w:p w:rsidR="00A77B3E">
      <w:r>
        <w:t>На основании ч. 5 ст. 8 закона N 294-ФЗ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орган государственного контроля (надзора) непосредственно либо через многофункциональный центр предоставления государственных и муниципальных услуг (далее - многофункциональный центр) после государственной регистрации и постановки на учет в налоговом органе до начала фактического выполнения работ или предоставления услуг.</w:t>
      </w:r>
    </w:p>
    <w:p w:rsidR="00A77B3E">
      <w:r>
        <w:t>Указанное уведомление может быть представлено в форме электронного документа. Пунктом 3 части 2 статьи 8 закона N 294-ФЗ установлена обязанность по представлению индивидуальными предпринимателями уведомления о начале деятельности по предоставлению услуг общественного питания.</w:t>
      </w:r>
    </w:p>
    <w:p w:rsidR="00A77B3E">
      <w:r>
        <w:t>В силу пункта 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 дата № 584 "Об уведомительном порядке начала осуществления отдельных видов предпринимательской деятельности" (далее - Правила) 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приложению N 1 (далее - перечень работ и услуг).</w:t>
      </w:r>
    </w:p>
    <w:p w:rsidR="00A77B3E">
      <w:r>
        <w:t>Предпринимательская деятельность по оказанию услуг общественного питания входит в п. 12 перечня видов предпринимательской деятельности, о которой хозяйствующий субъект обязан уведомить Роспотребнадзор (его территориальный орган). Согласно п. 6.11 Правил уведомление предоставляется хозяйствующим субъектом в уполномоченный орган до начала фактического выполнения работ (оказания услуг).</w:t>
      </w:r>
    </w:p>
    <w:p w:rsidR="00A77B3E">
      <w:r>
        <w:t>Уведомление о начале деятельности по предоставлению услуг общественного питания в кафе по адресу: РК, адрес, до начала фактического оказания услуг в уполномоченный орган не поступало.</w:t>
      </w:r>
    </w:p>
    <w:p w:rsidR="00A77B3E">
      <w:r>
        <w:t>Таким образом, наименование организации начав деятельность по оказанию услуг общественного питания в кафе по адресу: РК, адрес,  не уведомил Межрегиональное управление Федеральной службы по надзору  в сфере защиты прав потребителей и благополучия человека по адрес и адрес о начале такой деятельности.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(л.д.2), акт проведения контрольно – надзорного мероприятия – выездное обследование без взаимодействия с контролируемыми органами от дата  (л.д.5), проток осмотра от дата (л.д. 6), акт выездной проверки от дата (л.д. 8-9), выписка из ЕГРИП (л.д. 11)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19.7.5-1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0410760300095006152519166.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