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Дело 05-0638/9/2022</w:t>
      </w:r>
    </w:p>
    <w:p w:rsidR="00A77B3E">
      <w:r>
        <w:t>П О С Т А Н О В Л Е Н И Е</w:t>
      </w:r>
    </w:p>
    <w:p w:rsidR="00A77B3E"/>
    <w:p w:rsidR="00A77B3E">
      <w:r>
        <w:t>28 сентября 2022 года</w:t>
        <w:tab/>
        <w:tab/>
        <w:tab/>
        <w:tab/>
        <w:t xml:space="preserve">                                                  г. Симферополь                           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 9 Киевского судебного района города Симферополь Республики Крым – Оникий И.Е.,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</w:p>
    <w:p w:rsidR="00A77B3E">
      <w:r>
        <w:t>Черпнецова ......</w:t>
      </w:r>
    </w:p>
    <w:p w:rsidR="00A77B3E">
      <w:r>
        <w:t>установил:</w:t>
      </w:r>
    </w:p>
    <w:p w:rsidR="00A77B3E">
      <w:r>
        <w:t>постановлением от 13 марта 2022 года № 18810047190010230006 по делу об административном правонарушении Черпнецов В.А. признан виновным в совершении административного правонарушения, предусмотренного ч.1.2 ст. 12.37 КоАП РФ, и подвергнут административному наказанию в виде штрафа в размере 800 рублей. Постановление вступило в законную силу 24 марта 2022 года, срок для добровольной уплаты штрафа – до 24 мая 2022 года.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24 мая 2022 года, в отношении Черпнецова В.А. 12 июля 2022 года старшим инспектором ДПС ОГИБДД ОМВД РФ по Волосовскому району ЛО) составлен протокол № 526 47АВ 105720 об административном правонарушении, предусмотренном частью 1 статьи 20.25 КоАП РФ.</w:t>
      </w:r>
    </w:p>
    <w:p w:rsidR="00A77B3E">
      <w:r>
        <w:t xml:space="preserve">Черпнецов В.А.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 </w:t>
      </w:r>
    </w:p>
    <w:p w:rsidR="00A77B3E">
      <w:r>
        <w:t xml:space="preserve">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12 июля 2022 года № 526 47АВ 105720 об административном правонарушении, предусмотренном частью 1 статьи 20.25 КоАП РФ (л.д. 2), копию постановления от 13 марта 2022 года № 18810047190010230006 (л.д.3), карточку правонарушения (л.д. 8), а также иные материалы, как надлежащие доказательства.</w:t>
      </w:r>
    </w:p>
    <w:p w:rsidR="00A77B3E">
      <w:r>
        <w:t>Согласно статьи 4.5 КоАП РФ, срок давности привлечения к административной ответственности за совершение административного правонарушения, предусмотренного частью 1 статьи 20.25 КоАП РФ, составляет три месяца.</w:t>
      </w:r>
    </w:p>
    <w:p w:rsidR="00A77B3E">
      <w:r>
        <w:t>Пунктом 14 Постановления Пленума Верховного Суда Российской Федерации №5 от 24 марта 2005 года «О некоторых вопросах, возникающих у судов при применении Кодекса Российской Федерации об административных правонарушениях» определено,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</w:p>
    <w:p w:rsidR="00A77B3E">
      <w:r>
        <w:t>В рассматриваемом случае временем совершения административного правонарушения является 24 мая 2022 года.</w:t>
      </w:r>
    </w:p>
    <w:p w:rsidR="00A77B3E">
      <w:r>
        <w:t>Следовательно, срок давности привлечения к административной ответственности Черпнецова В.А. за совершение административного правонарушения, предусмотренного частью 1 статьи 20.25 КоАП РФ начал исчисляться с 24 мая 2022 года и истек 24 августа 2022 года.</w:t>
      </w:r>
    </w:p>
    <w:p w:rsidR="00A77B3E">
      <w:r>
        <w:t>Истечение срока давности привлечения к административной ответственности в силу пункта 6 части 1 статьи 24.5 КоАП РФ является обстоятельством, исключающим производство по делу.</w:t>
      </w:r>
    </w:p>
    <w:p w:rsidR="00A77B3E">
      <w:r>
        <w:t>Согласно пункта 6 части 1 статьи 24.5 КоАП РФ, 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</w:t>
      </w:r>
    </w:p>
    <w:p w:rsidR="00A77B3E">
      <w:r>
        <w:t>Принимая во внимание положения статьи 4.5 КоАП РФ и поскольку на момент рассмотрения дела об административном правонарушении, предусмотренном частью 1 статьи 20.25 КоАП РФ в отношении Черпнецова В.А. срок давности для привлечения его к административной ответственности истек, производство по настоящему делу подлежит прекращению.</w:t>
      </w:r>
    </w:p>
    <w:p w:rsidR="00A77B3E">
      <w:r>
        <w:t>На основании изложенного, руководствуясь статьей 4.5, пунктом 6 части 1 статьи 24.5,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производство по делу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Черпнецова ... прекратить в связи с истечением сроков давности привлечения к административной ответственности. </w:t>
      </w:r>
    </w:p>
    <w:p w:rsidR="00A77B3E">
      <w:r>
        <w:t>Постановление может быть обжаловано в Киевский районный суд                       г.Симферополя Республики Крым в течение 10 суток со дня получения копии постановления путем подачи жалобы через судебный участок №9 Киевского судебного района г.Симферополя.</w:t>
      </w:r>
    </w:p>
    <w:p w:rsidR="00A77B3E"/>
    <w:p w:rsidR="00A77B3E"/>
    <w:p w:rsidR="00A77B3E">
      <w:r>
        <w:t>Мировой судья                                                                                                      И.Е. Оникий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