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05-0661/9/2025</w:t>
      </w:r>
    </w:p>
    <w:p w:rsidR="00A77B3E">
      <w:r>
        <w:t xml:space="preserve">                                                                                    УИД 91MS0009-телефон-телефон</w:t>
      </w:r>
    </w:p>
    <w:p w:rsidR="00A77B3E"/>
    <w:p w:rsidR="00A77B3E">
      <w:r>
        <w:t>П О С Т А Н О В Л Е Н И Е</w:t>
      </w:r>
    </w:p>
    <w:p w:rsidR="00A77B3E">
      <w:r>
        <w:t>дата</w:t>
        <w:tab/>
        <w:t xml:space="preserve">     </w:t>
        <w:tab/>
        <w:tab/>
        <w:t xml:space="preserve">                                                            адрес</w:t>
      </w:r>
    </w:p>
    <w:p w:rsidR="00A77B3E">
      <w:r>
        <w:t xml:space="preserve">         </w:t>
      </w:r>
    </w:p>
    <w:p w:rsidR="00A77B3E">
      <w:r>
        <w:t xml:space="preserve">Мировой судья судебного участка № 9 Киевского судебного района адрес фио, при участии лица, в отношении которого ведется производство по делу об административном правонарушении, - фио, рассмотрев в открытом судебном заседании дело об административном правонарушении, предусмотренном частью 3 статьи 12.8 Кодекса Российской Федерации об административных правонарушениях в отношении </w:t>
      </w:r>
    </w:p>
    <w:p w:rsidR="00A77B3E">
      <w:r>
        <w:t xml:space="preserve">фио, паспортные данные, зарегистрированной по адресу: адрес, проживающей по адресу: адрес, наименование организации, адрес, паспортные данные, телефон, </w:t>
      </w:r>
    </w:p>
    <w:p w:rsidR="00A77B3E">
      <w:r>
        <w:t>установил:</w:t>
      </w:r>
    </w:p>
    <w:p w:rsidR="00A77B3E">
      <w:r>
        <w:t>фио дата в время в адрес на                             адрес, не имея права управления транспортными средствами, управляла транспортным средством - мопедом марка автомобиля Дио» в состоянии опьянения, чем нарушила пункты 2.1.1 и 2.7 Правил дорожного движения Российской Федерации.</w:t>
      </w:r>
    </w:p>
    <w:p w:rsidR="00A77B3E">
      <w:r>
        <w:t>В судебном заседании фио вину признала, с нарушением согласилась.</w:t>
      </w:r>
    </w:p>
    <w:p w:rsidR="00A77B3E">
      <w:r>
        <w:t xml:space="preserve">Заслушав фио, 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положений пункта 2.1.1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w:t>
      </w:r>
    </w:p>
    <w:p w:rsidR="00A77B3E">
      <w:r>
        <w:t>Согласно положений пункта 2.7 ПДД РФ,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которыми установлено, что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Основаниями полагать сотруднику ГИБДД, что водитель фио дата в время находится в состоянии опьянения, явились наличие у неё запаха алкоголя изо рта, что согласуется с пунктом 3 «Правил» и отражено в протоколе отстранения от управления транспортным средством от дата серии 82ОТ  № 078651 (л.д.3).</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В соответствии с актом медицинского освидетельствования на состояние опьянения от дата № 703 установлено состояние опьянения фио (наличие абсолютного этилового спирта в выдыхаемом им воздухе в количестве 0,65 мг/л).</w:t>
      </w:r>
    </w:p>
    <w:p w:rsidR="00A77B3E">
      <w:r>
        <w:t>Согласно сведений ФИС ГИБДД-М водительское удостоверение у фио отсутствует.</w:t>
      </w:r>
    </w:p>
    <w:p w:rsidR="00A77B3E">
      <w:r>
        <w:t>Диспозицией части 3 статьи 12.8 КоАП РФ предусмотрена административная ответственность за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 АП № 307855 об административном правонарушении (л.д.1), протокол от дата серии 82 ОТ № 078651 об отстранении от управления транспортным средством (л.д. 3), протокол от дата серии адрес №023999 о направлении на медицинское освидетельствование на состояние опьянения (л.д. 4), акт медицинского освидетельствования на состояние опьянения от дата №703 (л.д.5), протокол о задержании транспортного средства от дата серии 82 ПЗ №087567 (л.д.6), справку (л.д. 8), справку ФИС ГИБДД (л.д. 9), сведения о правонарушениях (л.д. 10), СD-диск с видеозаписью (л.д. 12),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совершила административное правонарушение, предусмотренное частью 3 статьи 12.8 КоАП РФ.</w:t>
      </w:r>
    </w:p>
    <w:p w:rsidR="00A77B3E">
      <w:r>
        <w:t xml:space="preserve">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 </w:t>
      </w:r>
    </w:p>
    <w:p w:rsidR="00A77B3E">
      <w:r>
        <w:t>Препятствий, определенных частью 2 статьи 3.9 КоАП РФ, для назначения              фио административного наказания в виде административного ареста не имеется.</w:t>
      </w:r>
    </w:p>
    <w:p w:rsidR="00A77B3E">
      <w:r>
        <w:t>Учитывая раскаяние фио и признание вины, наказание подлежит назначению на минимальный срок, предусмотренный санкцией части 3 статьи 12.8 КоАП РФ.</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виновной в совершении административного правонарушения, предусмотренного частью 3 статьи 12.8 Кодекса Российской Федерации об административных правонарушениях, и назначить ей наказание в виде административного ареста сроком на 10 (десять) суток.</w:t>
      </w:r>
    </w:p>
    <w:p w:rsidR="00A77B3E">
      <w:r>
        <w:t>Срок наказания исчислять с момента фактического задержания.</w:t>
      </w:r>
    </w:p>
    <w:p w:rsidR="00A77B3E">
      <w:r>
        <w:t>Исполнение административного ареста поручить ОСБ ДПС ГИБДД МВД по адрес.</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r>
        <w:t xml:space="preserve">                                                </w:t>
      </w:r>
    </w:p>
    <w:p w:rsidR="00A77B3E">
      <w:r>
        <w:t xml:space="preserve">Мировой судья                                                                                                    фио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