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>
      <w:r>
        <w:t xml:space="preserve">                                                                                                         Дело № 05-0677/9/2022                                        </w:t>
      </w:r>
    </w:p>
    <w:p w:rsidR="00A77B3E">
      <w:r>
        <w:t>П О С Т А Н О В Л Е Н И Е</w:t>
      </w:r>
    </w:p>
    <w:p w:rsidR="00A77B3E">
      <w:r>
        <w:t>13 сентября 2022 года</w:t>
        <w:tab/>
        <w:tab/>
        <w:t xml:space="preserve">        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 9 Киевского судебного района города Симферополь Республики Крым – Оникий И.Е.,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Тупчука ......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21 марта 2022 года № 18810182220321031012 по делу об административном правонарушении Тупчук Э.Н. признан виновным в совершении административного правонарушения, предусмотренного ч.2 ст. 12.9 КоАП РФ, и подвергнут административному наказанию в виде штрафа в размере 500,00 рублей. Постановление вступило в законную силу 13 апреля 2022 года, срок для добровольной уплаты штрафа – до 14 июня 2022 года.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12 июня 2022 года, в отношении Тупчука Э.Н. 29 июня 2022 года ИДПС ОР ДПС ГИБДД МВД по Республике Крым был составлен протокол серии 82АП № 162692 об административном правонарушении, предусмотренном частью 1 статьи 20.25 КоАП РФ.</w:t>
      </w:r>
    </w:p>
    <w:p w:rsidR="00A77B3E">
      <w:r>
        <w:t>Тупчук Э.Н.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29 июня 2022 года серии 82АП №162692 об административном правонарушении, предусмотренном частью 1 статьи 20.25 КоАП РФ (л.д. 1), копию постановления 21 марта  2022 года № 18810182220321031012 (л.д. 4),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Тупчук Э.Н.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Тупчука Э.Н.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Тупчука ...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1000 (одна тысяча)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01203 01 0025 140,  УИН 0410760300095006772220152.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</w:t>
      </w:r>
    </w:p>
    <w:p w:rsidR="00A77B3E"/>
    <w:p w:rsidR="00A77B3E"/>
    <w:p w:rsidR="00A77B3E">
      <w:r>
        <w:t>Мировой судья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...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