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Дело № 05-0704/9/2025</w:t>
      </w:r>
    </w:p>
    <w:p w:rsidR="00A77B3E">
      <w:r>
        <w:t xml:space="preserve">  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>Мировой судья судебного участка № 9 Киевского судебного района адрес фио, при участии фио, рассмотрев в открытом судебном заседании дело об административном правонарушении, предусмотренном частью 1 статьи 20.25 Кодекса Российской Федерации, в отношении</w:t>
      </w:r>
    </w:p>
    <w:p w:rsidR="00A77B3E">
      <w:r>
        <w:t>фио, паспортные данные, УССР, зарегистрированного по адресу: адрес, паспортные данные, телефон,</w:t>
      </w:r>
    </w:p>
    <w:p w:rsidR="00A77B3E">
      <w:r>
        <w:t xml:space="preserve">                                                              установил:</w:t>
      </w:r>
    </w:p>
    <w:p w:rsidR="00A77B3E">
      <w:r>
        <w:t>постановлением от дата № 18810582250711087615   фио признан виновным в совершении административного правонарушения, предусмотренного ч. 2 ст. 12.9 КоАП РФ,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фио дата был составлен протокол серии 82АП                     № 308444 об административном правонарушении, предусмотренном частью 1 статьи 20.25 КоАП РФ.</w:t>
      </w:r>
    </w:p>
    <w:p w:rsidR="00A77B3E">
      <w:r>
        <w:t xml:space="preserve">фио в судебном заседании с нарушением согласился, вину признал.  </w:t>
      </w:r>
    </w:p>
    <w:p w:rsidR="00A77B3E">
      <w:r>
        <w:t xml:space="preserve">Заслушав фио, 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82АП № 308444 об административном правонарушении, предусмотренном частью 1 статьи 20.25 КоАП РФ (л.д. 1), копию постановления от дата  (л.д.3), сведения ФИС ГИБДД М (л.д. 8),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ОКЦ № 7 наименование организации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0410760300095007042520114.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дней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