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Дело № 05-0706/9/2022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24 сентября 2022 года</w:t>
        <w:tab/>
        <w:tab/>
        <w:t xml:space="preserve">                                                                      г. Симферополь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Жука В.С.,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 </w:t>
      </w:r>
    </w:p>
    <w:p w:rsidR="00A77B3E">
      <w:r>
        <w:t>Жука ......</w:t>
      </w:r>
    </w:p>
    <w:p w:rsidR="00A77B3E">
      <w:r>
        <w:t>установил:</w:t>
      </w:r>
    </w:p>
    <w:p w:rsidR="00A77B3E">
      <w:r>
        <w:t>Жук В.С. 24 сентября 2022 года в 04 часа 40 минут, по адресу: г. Симферополь,                            ул. Куйбышева, д.35, не имея права управления транспортными средствами, управлял автомобилем «Хендай Солярис» с государственным регистрационным знаком «...», с признаками опьянения – запах алкоголя  изо рта, поведение, не соответствующее обстановке, не выполнил законное требование уполномоченного должностного лица о прохождении медицинского освидетельствования на состояние опьянения, как на месте остановки, так и в медицинском учреждении, чем нарушил пункты 2.1.1, 2.3.2 Правил дорожного движения Российской Федерации.</w:t>
      </w:r>
    </w:p>
    <w:p w:rsidR="00A77B3E">
      <w:r>
        <w:t>В судебном заседании Жук В.С. вину признал, с нарушением согласился, ходатайствовал о назначении наказания в виде административного штрафа.</w:t>
      </w:r>
    </w:p>
    <w:p w:rsidR="00A77B3E">
      <w:r>
        <w:t>Выслушав Жука В.С.,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положений пункта 2.1.1 Правил дорожного движения, утвержденных Постановлением Совета  министров – Правительства РФ от 23 октября 1993 года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В силу пункта 2.3.2 ПДД,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Постановлением Правительства РФ от 26 июня 2008 года № 475 утверждены «Правила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77B3E">
      <w:r>
        <w:t>Указанные в Правилах требования законодательства должностным лицом ГИБДД были соблюдены полностью.</w:t>
      </w:r>
    </w:p>
    <w:p w:rsidR="00A77B3E">
      <w:r>
        <w:t>В связи с отказом от прохождения освидетельствования на состояние алкогольного опьянения, водитель Жук В.С. был направлен для прохождения медицинского освидетельствования на состояние опьянения.</w:t>
      </w:r>
    </w:p>
    <w:p w:rsidR="00A77B3E">
      <w:r>
        <w:t>Как усматривается из материалов дела, у сотрудника ГИБДД основаниями полагать, что водитель Жук В.С. 24 сентября 2022 года в 04 час 40 минут находится в состоянии опьянения, явилось наличие у него запаха алкоголя изо рта, поведение, не соответствующее обстановке, что согласуется с пунктом 3 Правил и отражено в протоколе о направлении на медицинское освидетельствование от 24 сентября 2022 года серия 23ГО № 369637 освидетельствования на состояние опьянения. В данном протоколе, в графе «Пройти медицинское освидетельствование» Жук В.С. собственноручно указал «отказываюсь» (л.д.8).</w:t>
      </w:r>
    </w:p>
    <w:p w:rsidR="00A77B3E">
      <w:r>
        <w:t>Должностным лицом органа внутренних дел освидетельствование Жука В.С. на состояние опьянения не проводилось в связи с отказом последнего от прохождения освидетельствования, что зафиксировано на видеокамеру, CD-диск с видеоматериалом приобщен к материалам дела (л.д.16).</w:t>
      </w:r>
    </w:p>
    <w:p w:rsidR="00A77B3E">
      <w:r>
        <w:t>Согласно информации базы данных «ФИС ГИБДД-М», гражданин  Жук В.С. права управления транспортными средствами не имеет (л.д.5).</w:t>
      </w:r>
    </w:p>
    <w:p w:rsidR="00A77B3E">
      <w:r>
        <w:t>Диспозицией части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 протокол от 24 сентября 2022 года серии 82АП № 176030 об административном правонарушении (л.д.1), справку ФИС ГИБДД (л.д. 5), рапорт (л.д. 6), протокол от 24 сентября 2022 года серии 282ОТ № 043361 об отстранении от управления транспортным средством (л.д.7), протокол от 24 сентября 2022 года серия 23ГО № 369637 о направлении на медицинское освидетельствование на состояние опьянения (л.д.8), протокол от 24 сентября 2022 года о задержании транспортного средства серии 82ПЗ № 065269 (л.д. 9), к/фототаблица (л.д. 15), CD-диск с видеоматериалом (л.д.16),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Жук В.С. совершил административное правонарушение, предусмотренное частью 2 статьи 12.26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и раскаяние в качестве смягчающих обстоятельств, отсутствие отягчающих обстоятельств.</w:t>
      </w:r>
    </w:p>
    <w:p w:rsidR="00A77B3E">
      <w:r>
        <w:t>Документальное подтверждение наличия препятствий, определенных частью 2 статьи 3.9 КоАП РФ, для назначения Жуку В.С. административного наказания в виде административного ареста, в материалах дела отсутствует и суду не представлено.</w:t>
      </w:r>
    </w:p>
    <w:p w:rsidR="00A77B3E">
      <w:r>
        <w:t>Учитывая раскаяние Жука В.С. и признание им вины, наказание подлежит назначению на минимальный срок, предусмотренный санкцией части 2 статьи 12.26 КоАП РФ.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Жука ...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наказание в виде административного ареста сроком на 10 (десять) суток.</w:t>
      </w:r>
    </w:p>
    <w:p w:rsidR="00A77B3E">
      <w:r>
        <w:t>Срок исполнения наказания исчислять с момента фактического задержания.</w:t>
      </w:r>
    </w:p>
    <w:p w:rsidR="00A77B3E">
      <w:r>
        <w:t>Постановление судьи об административном аресте исполняется сотрудниками органов внутренних дел немедленно после вынесения такого постановления.</w:t>
      </w:r>
    </w:p>
    <w:p w:rsidR="00A77B3E">
      <w:r>
        <w:t>Исполнение административного ареста поручить ОГИБДД УМВД России по                          г. Симферополю.</w:t>
      </w:r>
    </w:p>
    <w:p w:rsidR="00A77B3E">
      <w:r>
        <w:t>Постановление может быть обжаловано в Киевский районный суд                                      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</w:t>
      </w:r>
    </w:p>
    <w:p w:rsidR="00A77B3E"/>
    <w:p w:rsidR="00A77B3E">
      <w:r>
        <w:t>Мировой судья                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