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Дело №05-0817/9/2022</w:t>
      </w:r>
    </w:p>
    <w:p w:rsidR="00A77B3E">
      <w:r>
        <w:t xml:space="preserve">         П О С Т А Н О В Л Е Н И Е</w:t>
      </w:r>
    </w:p>
    <w:p w:rsidR="00A77B3E">
      <w:r>
        <w:t xml:space="preserve">  </w:t>
      </w:r>
    </w:p>
    <w:p w:rsidR="00A77B3E">
      <w:r>
        <w:t>15 ноября 2022 года</w:t>
        <w:tab/>
        <w:t xml:space="preserve">  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Тодуа Х.,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</w:t>
      </w:r>
    </w:p>
    <w:p w:rsidR="00A77B3E">
      <w:r>
        <w:t>Тодуа ......</w:t>
      </w:r>
    </w:p>
    <w:p w:rsidR="00A77B3E">
      <w:r>
        <w:t>установил:</w:t>
      </w:r>
    </w:p>
    <w:p w:rsidR="00A77B3E">
      <w:r>
        <w:t>Тодуа Х. 15 ноября 2022 года в 02 часа 05 минут по адресу: г. Симферополь,                            пр. Победы, д. 209Е, управлял транспортным средством «Фольксваген ЛТ35» с государственным регистрационным знаком «...», будучи лишенным права управления транспортным средством, чем нарушил пункт 2.1.1. Правил дорожного движения Российской Федерации.</w:t>
      </w:r>
    </w:p>
    <w:p w:rsidR="00A77B3E">
      <w:r>
        <w:t>В судебном заседании Тодуа Х. свою вину признал, с нарушением согласился, ходатайствовал о назначении наказания в виде административного штрафа, ссылаясь на финансовую возможность его оплаты.</w:t>
      </w:r>
    </w:p>
    <w:p w:rsidR="00A77B3E">
      <w:r>
        <w:t xml:space="preserve">Выслушав Тодуа Х., исследовав материалы дела об административном правонарушении, прихожу к следующему. 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Как усматривается из предоставленных материалов, постановлением мирового судьи судебного участка № 1 Железнодорожного судебного района г. Симферополя Республики Крым от 27 июня 2022 года Тодуа Х. признан виновным в совершении административного правонарушения, предусмотренного ч.1 ст. 12.26 КоАП РФ и подвергнут административному наказанию в виде административного штрафа в размере 30000,00 рублей с лишением права управления транспортными средствами на срок 1 год 6 месяцев. Указанное постановление вступило в законную силу 06 августа 2022 года.</w:t>
      </w:r>
    </w:p>
    <w:p w:rsidR="00A77B3E">
      <w:r>
        <w:t>Вместе с тем, 15 ноября 2022 года в 02 часа 05 минут Тодуа Х. по адресу: г. Симферополь, пр. Победы, д. 209Е, управлял транспортным средством «Фольксваген ЛТ» с государственным регистрационным знаком «...», будучи лишенным права управления транспортным средством, в связи с чем, в отношении него был составлен протокол об административном правонарушении серии 82АП № 183905 от 15 ноября 2022 года.</w:t>
      </w:r>
    </w:p>
    <w:p w:rsidR="00A77B3E">
      <w:r>
        <w:t xml:space="preserve">Диспозицией части 2 статьи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15 мая 2022 года серии 82АП №185905 об административном правонарушении (л.д.1), копию протокола об отстранении от управления транспортным средством серии 82ОТ                 № 045222 от 15 ноября 2022 года (л.д. 3),  копию протокола об изъятии вещей и документов серии 61АА № 080132 от 15 ноября 2022 года (л.д. 7), копию постановления мирового судьи судебного участка № 1 Железнодорожного судебного района г. Симферополя от 27 июня 2022 года (л.д. 9-12),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Тодуа Х. совершил административное правонарушение, предусмотренное частью 2 статьи 12.7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личность правонарушителя. К смягчающим обстоятельствам относится признание Тодуа Х. вины и чистосердечное раскаяние. Отягчающих обстоятельств не установлено.</w:t>
      </w:r>
    </w:p>
    <w:p w:rsidR="00A77B3E">
      <w:r>
        <w:t>С учетом данных о правонарушителе и обстоятельствах дела, прихожу к выводу о том, что Тодуа Х. следует подвергнуть административному наказанию в виде административного штрафа.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Тодуа ...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Республике Крым (УМВД России по г. Симферополю), Отделение Республика Крым Банка России, КПП 910201001, ИНН 9102003230, ОКТМО 35701000, номер счета получателя платежа 03100643000000017500 кор./счет 40102810645370000035, БИК 013510002, КБК 18811601123010001140, УИН 18810491226000012669.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