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767" w:rsidRPr="002B1AD0" w:rsidP="00263583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22 декабря</w:t>
      </w:r>
      <w:r w:rsidR="00086A08">
        <w:rPr>
          <w:sz w:val="28"/>
          <w:szCs w:val="28"/>
          <w:bdr w:val="none" w:sz="0" w:space="0" w:color="auto" w:frame="1"/>
        </w:rPr>
        <w:t xml:space="preserve">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   </w:t>
      </w:r>
      <w:r w:rsidR="001905CF">
        <w:rPr>
          <w:sz w:val="28"/>
          <w:szCs w:val="28"/>
          <w:bdr w:val="none" w:sz="0" w:space="0" w:color="auto" w:frame="1"/>
        </w:rPr>
        <w:t xml:space="preserve">                         </w:t>
      </w:r>
      <w:r w:rsidR="00BA7A89">
        <w:rPr>
          <w:sz w:val="28"/>
          <w:szCs w:val="28"/>
          <w:bdr w:val="none" w:sz="0" w:space="0" w:color="auto" w:frame="1"/>
        </w:rPr>
        <w:t xml:space="preserve"> </w:t>
      </w:r>
      <w:r w:rsidR="00D04774">
        <w:rPr>
          <w:sz w:val="28"/>
          <w:szCs w:val="28"/>
          <w:bdr w:val="none" w:sz="0" w:space="0" w:color="auto" w:frame="1"/>
        </w:rPr>
        <w:t xml:space="preserve">  </w:t>
      </w:r>
      <w:r w:rsidRPr="007A0F71">
        <w:rPr>
          <w:sz w:val="28"/>
          <w:szCs w:val="28"/>
          <w:bdr w:val="none" w:sz="0" w:space="0" w:color="auto" w:frame="1"/>
        </w:rPr>
        <w:t xml:space="preserve">Дело </w:t>
      </w:r>
      <w:r w:rsidR="00640365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832</w:t>
      </w:r>
      <w:r w:rsidR="00640365">
        <w:rPr>
          <w:sz w:val="28"/>
          <w:szCs w:val="28"/>
          <w:bdr w:val="none" w:sz="0" w:space="0" w:color="auto" w:frame="1"/>
        </w:rPr>
        <w:t>/20</w:t>
      </w:r>
      <w:r w:rsidR="00086A08">
        <w:rPr>
          <w:sz w:val="28"/>
          <w:szCs w:val="28"/>
          <w:bdr w:val="none" w:sz="0" w:space="0" w:color="auto" w:frame="1"/>
        </w:rPr>
        <w:t>20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="00A94F64">
        <w:rPr>
          <w:sz w:val="28"/>
          <w:szCs w:val="28"/>
          <w:bdr w:val="none" w:sz="0" w:space="0" w:color="auto" w:frame="1"/>
        </w:rPr>
        <w:t xml:space="preserve">       </w:t>
      </w:r>
      <w:r w:rsidR="001905CF">
        <w:rPr>
          <w:sz w:val="28"/>
          <w:szCs w:val="28"/>
          <w:bdr w:val="none" w:sz="0" w:space="0" w:color="auto" w:frame="1"/>
        </w:rPr>
        <w:t xml:space="preserve">      </w:t>
      </w:r>
      <w:r w:rsidR="00D04774">
        <w:rPr>
          <w:sz w:val="28"/>
          <w:szCs w:val="28"/>
          <w:bdr w:val="none" w:sz="0" w:space="0" w:color="auto" w:frame="1"/>
        </w:rPr>
        <w:t xml:space="preserve">  </w:t>
      </w:r>
      <w:r w:rsidR="001905CF">
        <w:rPr>
          <w:sz w:val="28"/>
          <w:szCs w:val="28"/>
          <w:bdr w:val="none" w:sz="0" w:space="0" w:color="auto" w:frame="1"/>
        </w:rPr>
        <w:t xml:space="preserve">   </w:t>
      </w:r>
      <w:r w:rsidR="00BA7A89">
        <w:rPr>
          <w:sz w:val="28"/>
          <w:szCs w:val="28"/>
          <w:bdr w:val="none" w:sz="0" w:space="0" w:color="auto" w:frame="1"/>
        </w:rPr>
        <w:t xml:space="preserve">  </w:t>
      </w:r>
      <w:r w:rsidR="00640365">
        <w:rPr>
          <w:sz w:val="28"/>
          <w:szCs w:val="28"/>
          <w:bdr w:val="none" w:sz="0" w:space="0" w:color="auto" w:frame="1"/>
        </w:rPr>
        <w:t>№05-0</w:t>
      </w:r>
      <w:r w:rsidR="00EE49CE">
        <w:rPr>
          <w:sz w:val="28"/>
          <w:szCs w:val="28"/>
          <w:bdr w:val="none" w:sz="0" w:space="0" w:color="auto" w:frame="1"/>
        </w:rPr>
        <w:t>832</w:t>
      </w:r>
      <w:r>
        <w:rPr>
          <w:sz w:val="28"/>
          <w:szCs w:val="28"/>
          <w:bdr w:val="none" w:sz="0" w:space="0" w:color="auto" w:frame="1"/>
        </w:rPr>
        <w:t>/9</w:t>
      </w:r>
      <w:r w:rsidRPr="007A0F71">
        <w:rPr>
          <w:sz w:val="28"/>
          <w:szCs w:val="28"/>
          <w:bdr w:val="none" w:sz="0" w:space="0" w:color="auto" w:frame="1"/>
        </w:rPr>
        <w:t>/20</w:t>
      </w:r>
      <w:r w:rsidR="00086A08">
        <w:rPr>
          <w:sz w:val="28"/>
          <w:szCs w:val="28"/>
          <w:bdr w:val="none" w:sz="0" w:space="0" w:color="auto" w:frame="1"/>
        </w:rPr>
        <w:t>20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2827F6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E49CE">
        <w:rPr>
          <w:sz w:val="28"/>
          <w:szCs w:val="28"/>
          <w:bdr w:val="none" w:sz="0" w:space="0" w:color="auto" w:frame="1"/>
        </w:rPr>
        <w:t>Исполняющий обязанности мирового судьи судебного участка №9 Киевского судебного района города Симферополь - мировой судья судебного участка №14 Киевского судебного района города Симферополь (Киевский район городского округа Симферополь) Республики Крым - Новиков В.Р.</w:t>
      </w:r>
      <w:r w:rsidR="00640365">
        <w:rPr>
          <w:sz w:val="28"/>
          <w:szCs w:val="28"/>
          <w:bdr w:val="none" w:sz="0" w:space="0" w:color="auto" w:frame="1"/>
        </w:rPr>
        <w:t xml:space="preserve">, </w:t>
      </w:r>
    </w:p>
    <w:p w:rsidR="00EE49CE" w:rsidP="004255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– </w:t>
      </w:r>
      <w:r>
        <w:rPr>
          <w:sz w:val="28"/>
          <w:szCs w:val="28"/>
          <w:bdr w:val="none" w:sz="0" w:space="0" w:color="auto" w:frame="1"/>
        </w:rPr>
        <w:t>Суфьянова</w:t>
      </w:r>
      <w:r>
        <w:rPr>
          <w:sz w:val="28"/>
          <w:szCs w:val="28"/>
          <w:bdr w:val="none" w:sz="0" w:space="0" w:color="auto" w:frame="1"/>
        </w:rPr>
        <w:t xml:space="preserve"> Р.А.,</w:t>
      </w:r>
    </w:p>
    <w:p w:rsidR="00DA1DC0" w:rsidP="004255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</w:t>
      </w:r>
      <w:r w:rsidR="00640365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2827F6" w:rsidP="004255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F93DDA">
        <w:rPr>
          <w:b/>
          <w:sz w:val="28"/>
          <w:szCs w:val="28"/>
          <w:bdr w:val="none" w:sz="0" w:space="0" w:color="auto" w:frame="1"/>
        </w:rPr>
        <w:t>Общества с ограниченной ответственностью</w:t>
      </w:r>
      <w:r w:rsidRPr="00F93DDA" w:rsidR="00086A08">
        <w:rPr>
          <w:b/>
          <w:sz w:val="28"/>
          <w:szCs w:val="28"/>
          <w:bdr w:val="none" w:sz="0" w:space="0" w:color="auto" w:frame="1"/>
        </w:rPr>
        <w:t xml:space="preserve"> «</w:t>
      </w:r>
      <w:r w:rsidR="00B17EFA">
        <w:rPr>
          <w:sz w:val="26"/>
          <w:szCs w:val="26"/>
          <w:bdr w:val="none" w:sz="0" w:space="0" w:color="auto" w:frame="1"/>
        </w:rPr>
        <w:t>***</w:t>
      </w:r>
      <w:r w:rsidRPr="00F93DDA" w:rsidR="00086A08">
        <w:rPr>
          <w:b/>
          <w:sz w:val="28"/>
          <w:szCs w:val="28"/>
          <w:bdr w:val="none" w:sz="0" w:space="0" w:color="auto" w:frame="1"/>
        </w:rPr>
        <w:t>»</w:t>
      </w:r>
      <w:r w:rsidR="00425543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зарегистрированног</w:t>
      </w:r>
      <w:r w:rsidR="00425543">
        <w:rPr>
          <w:sz w:val="28"/>
          <w:szCs w:val="28"/>
          <w:bdr w:val="none" w:sz="0" w:space="0" w:color="auto" w:frame="1"/>
        </w:rPr>
        <w:t xml:space="preserve">о по адресу: </w:t>
      </w:r>
      <w:r w:rsidR="00B17EFA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.</w:t>
      </w:r>
      <w:r w:rsidR="00425543">
        <w:rPr>
          <w:sz w:val="28"/>
          <w:szCs w:val="28"/>
          <w:bdr w:val="none" w:sz="0" w:space="0" w:color="auto" w:frame="1"/>
        </w:rPr>
        <w:t xml:space="preserve">, </w:t>
      </w:r>
    </w:p>
    <w:p w:rsidR="00150173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4E1D9D" w:rsidP="00263583">
      <w:pPr>
        <w:ind w:firstLine="567"/>
        <w:jc w:val="both"/>
        <w:rPr>
          <w:sz w:val="28"/>
          <w:szCs w:val="28"/>
        </w:rPr>
      </w:pPr>
    </w:p>
    <w:p w:rsidR="00A330B3" w:rsidRPr="00125498" w:rsidP="001254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 ноября 2020 года в 09:00 часов по адресу:</w:t>
      </w:r>
      <w:r w:rsidRPr="00EE49CE">
        <w:rPr>
          <w:sz w:val="28"/>
          <w:szCs w:val="28"/>
          <w:bdr w:val="none" w:sz="0" w:space="0" w:color="auto" w:frame="1"/>
        </w:rPr>
        <w:t xml:space="preserve"> </w:t>
      </w:r>
      <w:r w:rsidR="00B17EFA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, при проведении внеплановой документарной проверки, на основании распоряжения, выданного заместителем начальника управления, Сулеймановым Т.Р. от 15 октября 2020 года №</w:t>
      </w:r>
      <w:r w:rsidR="00B17EFA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 был выявлен ряд нарушений со стороны лицензиата</w:t>
      </w:r>
      <w:r w:rsidRPr="00A330B3" w:rsidR="004255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ООО </w:t>
      </w:r>
      <w:r>
        <w:rPr>
          <w:sz w:val="28"/>
          <w:szCs w:val="28"/>
          <w:bdr w:val="none" w:sz="0" w:space="0" w:color="auto" w:frame="1"/>
        </w:rPr>
        <w:t>«</w:t>
      </w:r>
      <w:r w:rsidR="00B17EFA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», которое </w:t>
      </w:r>
      <w:r w:rsidRPr="00A330B3" w:rsidR="00AB7D3F">
        <w:rPr>
          <w:color w:val="000000"/>
          <w:sz w:val="28"/>
          <w:szCs w:val="28"/>
        </w:rPr>
        <w:t>не обеспеч</w:t>
      </w:r>
      <w:r>
        <w:rPr>
          <w:color w:val="000000"/>
          <w:sz w:val="28"/>
          <w:szCs w:val="28"/>
        </w:rPr>
        <w:t>ило</w:t>
      </w:r>
      <w:r w:rsidRPr="00A330B3" w:rsidR="00AB7D3F">
        <w:rPr>
          <w:color w:val="000000"/>
          <w:sz w:val="28"/>
          <w:szCs w:val="28"/>
        </w:rPr>
        <w:t xml:space="preserve"> на предприятии </w:t>
      </w:r>
      <w:r>
        <w:rPr>
          <w:color w:val="000000"/>
          <w:sz w:val="28"/>
          <w:szCs w:val="28"/>
        </w:rPr>
        <w:t xml:space="preserve">соблюдение </w:t>
      </w:r>
      <w:r w:rsidRPr="00A330B3" w:rsidR="00AB7D3F">
        <w:rPr>
          <w:color w:val="000000"/>
          <w:sz w:val="28"/>
          <w:szCs w:val="28"/>
        </w:rPr>
        <w:t xml:space="preserve">требований </w:t>
      </w:r>
      <w:r>
        <w:rPr>
          <w:rStyle w:val="3Exact"/>
          <w:b w:val="0"/>
          <w:sz w:val="28"/>
          <w:szCs w:val="28"/>
        </w:rPr>
        <w:t xml:space="preserve">статьи 7 </w:t>
      </w:r>
      <w:r w:rsidRPr="00C87DD2">
        <w:rPr>
          <w:rStyle w:val="3Exact"/>
          <w:b w:val="0"/>
          <w:bCs w:val="0"/>
          <w:sz w:val="28"/>
          <w:szCs w:val="28"/>
        </w:rPr>
        <w:t>Постанов</w:t>
      </w:r>
      <w:r w:rsidRPr="00C87DD2">
        <w:rPr>
          <w:rStyle w:val="3Exact"/>
          <w:b w:val="0"/>
          <w:sz w:val="28"/>
          <w:szCs w:val="28"/>
        </w:rPr>
        <w:t>ления Правительства РФ от 27 февраля 2019 года</w:t>
      </w:r>
      <w:r w:rsidRPr="00C87DD2">
        <w:rPr>
          <w:rStyle w:val="3Exact"/>
          <w:b w:val="0"/>
          <w:bCs w:val="0"/>
          <w:sz w:val="28"/>
          <w:szCs w:val="28"/>
        </w:rPr>
        <w:t xml:space="preserve"> №195 «О лицензировании деятельн</w:t>
      </w:r>
      <w:r w:rsidRPr="00B155D3">
        <w:rPr>
          <w:rStyle w:val="3Exact"/>
          <w:b w:val="0"/>
          <w:bCs w:val="0"/>
          <w:sz w:val="28"/>
          <w:szCs w:val="28"/>
        </w:rPr>
        <w:t>ости по</w:t>
      </w:r>
      <w:r w:rsidRPr="00B155D3">
        <w:rPr>
          <w:rStyle w:val="3Exact"/>
          <w:b w:val="0"/>
          <w:bCs w:val="0"/>
          <w:sz w:val="28"/>
          <w:szCs w:val="28"/>
        </w:rPr>
        <w:t xml:space="preserve"> перевозкам пассажиров и иных лиц </w:t>
      </w:r>
      <w:r w:rsidRPr="009A1C39">
        <w:rPr>
          <w:rStyle w:val="3Exact"/>
          <w:b w:val="0"/>
          <w:bCs w:val="0"/>
          <w:sz w:val="28"/>
          <w:szCs w:val="28"/>
        </w:rPr>
        <w:t>автобусами».</w:t>
      </w:r>
    </w:p>
    <w:p w:rsidR="00461177" w:rsidP="004611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</w:t>
      </w:r>
      <w:r w:rsidRPr="0084060E">
        <w:rPr>
          <w:sz w:val="28"/>
          <w:szCs w:val="28"/>
          <w:bdr w:val="none" w:sz="0" w:space="0" w:color="auto" w:frame="1"/>
        </w:rPr>
        <w:t xml:space="preserve"> судебное заседание явился</w:t>
      </w:r>
      <w:r>
        <w:rPr>
          <w:sz w:val="28"/>
          <w:szCs w:val="28"/>
          <w:bdr w:val="none" w:sz="0" w:space="0" w:color="auto" w:frame="1"/>
        </w:rPr>
        <w:t xml:space="preserve"> представитель </w:t>
      </w:r>
      <w:r>
        <w:rPr>
          <w:color w:val="000000"/>
          <w:sz w:val="28"/>
          <w:szCs w:val="28"/>
        </w:rPr>
        <w:t xml:space="preserve">ООО </w:t>
      </w:r>
      <w:r>
        <w:rPr>
          <w:sz w:val="28"/>
          <w:szCs w:val="28"/>
          <w:bdr w:val="none" w:sz="0" w:space="0" w:color="auto" w:frame="1"/>
        </w:rPr>
        <w:t>«</w:t>
      </w:r>
      <w:r w:rsidR="00B17EFA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  <w:bdr w:val="none" w:sz="0" w:space="0" w:color="auto" w:frame="1"/>
        </w:rPr>
        <w:t>Суфьянов</w:t>
      </w:r>
      <w:r>
        <w:rPr>
          <w:sz w:val="28"/>
          <w:szCs w:val="28"/>
          <w:bdr w:val="none" w:sz="0" w:space="0" w:color="auto" w:frame="1"/>
        </w:rPr>
        <w:t xml:space="preserve"> Р.А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который пояснил, что нарушение совершено впервые и просил назначить наказание в виде предупреждения.</w:t>
      </w:r>
    </w:p>
    <w:p w:rsidR="00971B2D" w:rsidRPr="007A6946" w:rsidP="004611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Выслушав </w:t>
      </w:r>
      <w:r>
        <w:rPr>
          <w:color w:val="000000"/>
          <w:sz w:val="28"/>
          <w:szCs w:val="28"/>
        </w:rPr>
        <w:t>Суфьянова</w:t>
      </w:r>
      <w:r>
        <w:rPr>
          <w:color w:val="000000"/>
          <w:sz w:val="28"/>
          <w:szCs w:val="28"/>
        </w:rPr>
        <w:t xml:space="preserve"> Р.А., и</w:t>
      </w:r>
      <w:r w:rsidRPr="001D3036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BB6456" w:rsidP="00BB6456">
      <w:pPr>
        <w:ind w:firstLine="567"/>
        <w:jc w:val="both"/>
        <w:rPr>
          <w:color w:val="000000"/>
          <w:sz w:val="28"/>
          <w:szCs w:val="28"/>
        </w:rPr>
      </w:pPr>
      <w:r w:rsidRPr="001D3036">
        <w:rPr>
          <w:color w:val="000000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E374AB">
        <w:rPr>
          <w:color w:val="000000"/>
          <w:sz w:val="28"/>
          <w:szCs w:val="28"/>
        </w:rPr>
        <w:t>административных правонарушениях установлена административная ответственность.</w:t>
      </w:r>
    </w:p>
    <w:p w:rsidR="00461177" w:rsidRPr="00DD2E42" w:rsidP="004611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Крымским МУГАДН Ространснадзора выдан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E49CE">
        <w:rPr>
          <w:sz w:val="28"/>
          <w:szCs w:val="28"/>
          <w:bdr w:val="none" w:sz="0" w:space="0" w:color="auto" w:frame="1"/>
        </w:rPr>
        <w:t>ООО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B17EFA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</w:rPr>
        <w:t>Л</w:t>
      </w:r>
      <w:r w:rsidRPr="006C627D">
        <w:rPr>
          <w:sz w:val="28"/>
          <w:szCs w:val="28"/>
        </w:rPr>
        <w:t>ицен</w:t>
      </w:r>
      <w:r>
        <w:rPr>
          <w:sz w:val="28"/>
          <w:szCs w:val="28"/>
        </w:rPr>
        <w:t>зия №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B17EFA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8"/>
          <w:szCs w:val="28"/>
        </w:rPr>
        <w:t xml:space="preserve">от </w:t>
      </w:r>
      <w:r w:rsidR="00405E6F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2019 года</w:t>
      </w:r>
      <w:r w:rsidR="00405E6F">
        <w:rPr>
          <w:sz w:val="28"/>
          <w:szCs w:val="28"/>
        </w:rPr>
        <w:t>, бессрочно.</w:t>
      </w:r>
      <w:r>
        <w:rPr>
          <w:sz w:val="28"/>
          <w:szCs w:val="28"/>
        </w:rPr>
        <w:t xml:space="preserve"> </w:t>
      </w:r>
    </w:p>
    <w:p w:rsidR="00667545" w:rsidRPr="00A85FCD" w:rsidP="00A85F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6023">
        <w:rPr>
          <w:color w:val="000000"/>
          <w:sz w:val="28"/>
          <w:szCs w:val="28"/>
        </w:rPr>
        <w:t>Как усматривается из материалов дела,</w:t>
      </w:r>
      <w:r w:rsidR="00AC6023">
        <w:rPr>
          <w:sz w:val="28"/>
          <w:szCs w:val="28"/>
        </w:rPr>
        <w:t xml:space="preserve"> </w:t>
      </w:r>
      <w:r w:rsidR="00405E6F">
        <w:rPr>
          <w:sz w:val="28"/>
          <w:szCs w:val="28"/>
        </w:rPr>
        <w:t xml:space="preserve">у </w:t>
      </w:r>
      <w:r w:rsidR="00405E6F">
        <w:rPr>
          <w:sz w:val="28"/>
          <w:szCs w:val="28"/>
          <w:bdr w:val="none" w:sz="0" w:space="0" w:color="auto" w:frame="1"/>
        </w:rPr>
        <w:t>ООО «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405E6F">
        <w:rPr>
          <w:sz w:val="28"/>
          <w:szCs w:val="28"/>
          <w:bdr w:val="none" w:sz="0" w:space="0" w:color="auto" w:frame="1"/>
        </w:rPr>
        <w:t>» отсутствует аттестация должностного лица, ответственного за обеспечение безопасности дорожного движения; имеется несоответс</w:t>
      </w:r>
      <w:r w:rsidR="00A85FCD">
        <w:rPr>
          <w:sz w:val="28"/>
          <w:szCs w:val="28"/>
          <w:bdr w:val="none" w:sz="0" w:space="0" w:color="auto" w:frame="1"/>
        </w:rPr>
        <w:t>т</w:t>
      </w:r>
      <w:r w:rsidR="00405E6F">
        <w:rPr>
          <w:sz w:val="28"/>
          <w:szCs w:val="28"/>
          <w:bdr w:val="none" w:sz="0" w:space="0" w:color="auto" w:frame="1"/>
        </w:rPr>
        <w:t xml:space="preserve">вие профессиональных и квалификационных требований к ответственному за обеспечение безопасности дорожное движения; нарушение проведения </w:t>
      </w:r>
      <w:r w:rsidR="00A85FCD">
        <w:rPr>
          <w:sz w:val="28"/>
          <w:szCs w:val="28"/>
          <w:bdr w:val="none" w:sz="0" w:space="0" w:color="auto" w:frame="1"/>
        </w:rPr>
        <w:t xml:space="preserve">(документарного оформления) анализа причин и условий ДТП; нарушение порядка ведения журнала учета прохождения </w:t>
      </w:r>
      <w:r w:rsidR="00A85FCD">
        <w:rPr>
          <w:sz w:val="28"/>
          <w:szCs w:val="28"/>
          <w:bdr w:val="none" w:sz="0" w:space="0" w:color="auto" w:frame="1"/>
        </w:rPr>
        <w:t>предрейсового</w:t>
      </w:r>
      <w:r w:rsidR="00A85FCD">
        <w:rPr>
          <w:sz w:val="28"/>
          <w:szCs w:val="28"/>
          <w:bdr w:val="none" w:sz="0" w:space="0" w:color="auto" w:frame="1"/>
        </w:rPr>
        <w:t xml:space="preserve"> контроля;</w:t>
      </w:r>
      <w:r>
        <w:rPr>
          <w:rStyle w:val="2Exact"/>
        </w:rPr>
        <w:t xml:space="preserve"> </w:t>
      </w:r>
    </w:p>
    <w:p w:rsidR="003D123A" w:rsidRPr="00A85FCD" w:rsidP="00A85FC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Таким образом, </w:t>
      </w:r>
      <w:r w:rsidR="00A85FCD">
        <w:rPr>
          <w:color w:val="000000"/>
          <w:sz w:val="28"/>
          <w:szCs w:val="28"/>
          <w:lang w:bidi="ru-RU"/>
        </w:rPr>
        <w:t xml:space="preserve">установлено, что </w:t>
      </w:r>
      <w:r w:rsidR="00A85FCD">
        <w:rPr>
          <w:color w:val="000000"/>
          <w:sz w:val="28"/>
          <w:szCs w:val="28"/>
        </w:rPr>
        <w:t xml:space="preserve">ООО </w:t>
      </w:r>
      <w:r w:rsidR="00A85FCD">
        <w:rPr>
          <w:sz w:val="28"/>
          <w:szCs w:val="28"/>
          <w:bdr w:val="none" w:sz="0" w:space="0" w:color="auto" w:frame="1"/>
        </w:rPr>
        <w:t>«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A85FCD">
        <w:rPr>
          <w:sz w:val="28"/>
          <w:szCs w:val="28"/>
          <w:bdr w:val="none" w:sz="0" w:space="0" w:color="auto" w:frame="1"/>
        </w:rPr>
        <w:t xml:space="preserve">» расположенного по адресу: 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A85FCD">
        <w:rPr>
          <w:sz w:val="28"/>
          <w:szCs w:val="28"/>
          <w:bdr w:val="none" w:sz="0" w:space="0" w:color="auto" w:frame="1"/>
        </w:rPr>
        <w:t xml:space="preserve">, допущено совершение административного правонарушения, выразившееся в том, что </w:t>
      </w:r>
      <w:r w:rsidR="00A85FCD">
        <w:rPr>
          <w:color w:val="000000"/>
          <w:sz w:val="28"/>
          <w:szCs w:val="28"/>
        </w:rPr>
        <w:t xml:space="preserve">ООО </w:t>
      </w:r>
      <w:r w:rsidR="00A85FCD">
        <w:rPr>
          <w:sz w:val="28"/>
          <w:szCs w:val="28"/>
          <w:bdr w:val="none" w:sz="0" w:space="0" w:color="auto" w:frame="1"/>
        </w:rPr>
        <w:t>«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A85FCD">
        <w:rPr>
          <w:sz w:val="28"/>
          <w:szCs w:val="28"/>
          <w:bdr w:val="none" w:sz="0" w:space="0" w:color="auto" w:frame="1"/>
        </w:rPr>
        <w:t xml:space="preserve"> осуществляется предпринимательская деятельность в области </w:t>
      </w:r>
      <w:r w:rsidR="00A85FCD">
        <w:rPr>
          <w:sz w:val="28"/>
          <w:szCs w:val="28"/>
          <w:bdr w:val="none" w:sz="0" w:space="0" w:color="auto" w:frame="1"/>
        </w:rPr>
        <w:t xml:space="preserve">транспорта с нарушением условий, предусмотренных лицензий, а именно </w:t>
      </w:r>
      <w:r>
        <w:rPr>
          <w:color w:val="000000"/>
          <w:sz w:val="28"/>
          <w:szCs w:val="28"/>
          <w:lang w:bidi="ru-RU"/>
        </w:rPr>
        <w:t xml:space="preserve">нарушены </w:t>
      </w:r>
      <w:r>
        <w:rPr>
          <w:color w:val="000000"/>
          <w:sz w:val="28"/>
          <w:szCs w:val="28"/>
        </w:rPr>
        <w:t>требования Положени</w:t>
      </w:r>
      <w:r w:rsidR="00A85FCD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 лицензировании деятельности по перевозкам пассажиров и иных лиц автобусами, утвержденного постановлением Правительства Росс</w:t>
      </w:r>
      <w:r w:rsidR="00A330B3">
        <w:rPr>
          <w:color w:val="000000"/>
          <w:sz w:val="28"/>
          <w:szCs w:val="28"/>
        </w:rPr>
        <w:t>ийской Федерации от 27.02.2019 года</w:t>
      </w:r>
      <w:r>
        <w:rPr>
          <w:color w:val="000000"/>
          <w:sz w:val="28"/>
          <w:szCs w:val="28"/>
        </w:rPr>
        <w:t xml:space="preserve"> №195.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E34D71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со статьей</w:t>
      </w:r>
      <w:r w:rsidRPr="006C627D" w:rsidR="0098042B">
        <w:rPr>
          <w:sz w:val="28"/>
          <w:szCs w:val="28"/>
        </w:rPr>
        <w:t xml:space="preserve"> 20 Феде</w:t>
      </w:r>
      <w:r>
        <w:rPr>
          <w:sz w:val="28"/>
          <w:szCs w:val="28"/>
        </w:rPr>
        <w:t>рального закона от 10 декабря 1995 года №</w:t>
      </w:r>
      <w:r w:rsidRPr="006C627D" w:rsidR="0098042B">
        <w:rPr>
          <w:sz w:val="28"/>
          <w:szCs w:val="28"/>
        </w:rPr>
        <w:t>196-ФЗ «О безопасности дорожного движения»</w:t>
      </w:r>
      <w:r>
        <w:rPr>
          <w:sz w:val="28"/>
          <w:szCs w:val="28"/>
        </w:rPr>
        <w:t>,</w:t>
      </w:r>
      <w:r w:rsidRPr="006C627D" w:rsidR="0098042B">
        <w:rPr>
          <w:sz w:val="28"/>
          <w:szCs w:val="28"/>
        </w:rPr>
        <w:t xml:space="preserve">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транспортом,  организовывать работу водителей в соответствии с требованиями, обеспечивающими безопасность дорожного</w:t>
      </w:r>
      <w:r w:rsidRPr="006C627D" w:rsidR="0098042B">
        <w:rPr>
          <w:sz w:val="28"/>
          <w:szCs w:val="28"/>
        </w:rPr>
        <w:t xml:space="preserve"> </w:t>
      </w:r>
      <w:r w:rsidRPr="006C627D" w:rsidR="0098042B">
        <w:rPr>
          <w:sz w:val="28"/>
          <w:szCs w:val="28"/>
        </w:rPr>
        <w:t>движения,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движения,  организовывать проведение обязательных медицинских осмотров,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движения, анализировать и устранять причины дорожно-транспортных происшествий и нарушений правил</w:t>
      </w:r>
      <w:r w:rsidRPr="006C627D" w:rsidR="0098042B">
        <w:rPr>
          <w:sz w:val="28"/>
          <w:szCs w:val="28"/>
        </w:rPr>
        <w:t xml:space="preserve"> дорожного движения с участием принад</w:t>
      </w:r>
      <w:r>
        <w:rPr>
          <w:sz w:val="28"/>
          <w:szCs w:val="28"/>
        </w:rPr>
        <w:t>лежащих им транспортных средств</w:t>
      </w:r>
      <w:r w:rsidRPr="006C627D" w:rsidR="0098042B">
        <w:rPr>
          <w:sz w:val="28"/>
          <w:szCs w:val="28"/>
        </w:rPr>
        <w:t xml:space="preserve"> и др.</w:t>
      </w:r>
    </w:p>
    <w:p w:rsidR="0098042B" w:rsidRPr="006C627D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Пунктом 4 Положения о лицензировании перевозок пассаж</w:t>
      </w:r>
      <w:r w:rsidR="002632EB">
        <w:rPr>
          <w:sz w:val="28"/>
          <w:szCs w:val="28"/>
        </w:rPr>
        <w:t xml:space="preserve">иров автомобильным транспортом, </w:t>
      </w:r>
      <w:r w:rsidRPr="006C627D">
        <w:rPr>
          <w:sz w:val="28"/>
          <w:szCs w:val="28"/>
        </w:rPr>
        <w:t>утвержденного постановл</w:t>
      </w:r>
      <w:r w:rsidR="002632EB">
        <w:rPr>
          <w:sz w:val="28"/>
          <w:szCs w:val="28"/>
        </w:rPr>
        <w:t>ением Правительства Р</w:t>
      </w:r>
      <w:r w:rsidR="00FE06A9">
        <w:rPr>
          <w:sz w:val="28"/>
          <w:szCs w:val="28"/>
        </w:rPr>
        <w:t xml:space="preserve">оссийской </w:t>
      </w:r>
      <w:r w:rsidR="002632EB">
        <w:rPr>
          <w:sz w:val="28"/>
          <w:szCs w:val="28"/>
        </w:rPr>
        <w:t>Ф</w:t>
      </w:r>
      <w:r w:rsidR="00FE06A9">
        <w:rPr>
          <w:sz w:val="28"/>
          <w:szCs w:val="28"/>
        </w:rPr>
        <w:t>едерации</w:t>
      </w:r>
      <w:r w:rsidR="002632EB">
        <w:rPr>
          <w:sz w:val="28"/>
          <w:szCs w:val="28"/>
        </w:rPr>
        <w:t xml:space="preserve"> от 02 апреля </w:t>
      </w:r>
      <w:r w:rsidRPr="006C627D">
        <w:rPr>
          <w:sz w:val="28"/>
          <w:szCs w:val="28"/>
        </w:rPr>
        <w:t xml:space="preserve">2012 </w:t>
      </w:r>
      <w:r w:rsidR="002632EB">
        <w:rPr>
          <w:sz w:val="28"/>
          <w:szCs w:val="28"/>
        </w:rPr>
        <w:t>года №</w:t>
      </w:r>
      <w:r w:rsidRPr="006C627D">
        <w:rPr>
          <w:sz w:val="28"/>
          <w:szCs w:val="28"/>
        </w:rPr>
        <w:t>280, были предусмотрены конкретные лицензионные требования и условия при осуществлении перевозок пассажиров, направленные на обеспечение безопасности перевозок пассажиров, в том числе: соблюдение лицензиатом требований, установленных статьей 20 Федерального закона «О безопасности д</w:t>
      </w:r>
      <w:r w:rsidR="002632EB">
        <w:rPr>
          <w:sz w:val="28"/>
          <w:szCs w:val="28"/>
        </w:rPr>
        <w:t>орожного движения»</w:t>
      </w:r>
      <w:r w:rsidRPr="006C627D">
        <w:rPr>
          <w:sz w:val="28"/>
          <w:szCs w:val="28"/>
        </w:rPr>
        <w:t>,  соблюдение лицензиатом требован</w:t>
      </w:r>
      <w:r w:rsidR="002632EB">
        <w:rPr>
          <w:sz w:val="28"/>
          <w:szCs w:val="28"/>
        </w:rPr>
        <w:t>ий, установленных в соответствии</w:t>
      </w:r>
      <w:r w:rsidRPr="006C627D">
        <w:rPr>
          <w:sz w:val="28"/>
          <w:szCs w:val="28"/>
        </w:rPr>
        <w:t xml:space="preserve"> с Федеральным</w:t>
      </w:r>
      <w:r w:rsidRPr="006C627D">
        <w:rPr>
          <w:sz w:val="28"/>
          <w:szCs w:val="28"/>
        </w:rPr>
        <w:t xml:space="preserve"> законом «О</w:t>
      </w:r>
      <w:r w:rsidR="00DF4344">
        <w:rPr>
          <w:sz w:val="28"/>
          <w:szCs w:val="28"/>
        </w:rPr>
        <w:t xml:space="preserve"> транспортной безопасности»</w:t>
      </w:r>
      <w:r w:rsidRPr="006C627D">
        <w:rPr>
          <w:sz w:val="28"/>
          <w:szCs w:val="28"/>
        </w:rPr>
        <w:t xml:space="preserve">. </w:t>
      </w:r>
    </w:p>
    <w:p w:rsidR="0098042B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Аналогичные требования содержатся и в Положени</w:t>
      </w:r>
      <w:r>
        <w:rPr>
          <w:sz w:val="28"/>
          <w:szCs w:val="28"/>
        </w:rPr>
        <w:t>и</w:t>
      </w:r>
      <w:r w:rsidRPr="006C627D">
        <w:rPr>
          <w:sz w:val="28"/>
          <w:szCs w:val="28"/>
        </w:rPr>
        <w:t xml:space="preserve"> о лицензировании деятельности по перевозкам пассажиров и иных лиц автобусами, утвержденных постановл</w:t>
      </w:r>
      <w:r w:rsidR="002632EB">
        <w:rPr>
          <w:sz w:val="28"/>
          <w:szCs w:val="28"/>
        </w:rPr>
        <w:t>ением Правительства Р</w:t>
      </w:r>
      <w:r w:rsidR="00FE06A9">
        <w:rPr>
          <w:sz w:val="28"/>
          <w:szCs w:val="28"/>
        </w:rPr>
        <w:t xml:space="preserve">оссийской </w:t>
      </w:r>
      <w:r w:rsidR="002632EB">
        <w:rPr>
          <w:sz w:val="28"/>
          <w:szCs w:val="28"/>
        </w:rPr>
        <w:t>Ф</w:t>
      </w:r>
      <w:r w:rsidR="00FE06A9">
        <w:rPr>
          <w:sz w:val="28"/>
          <w:szCs w:val="28"/>
        </w:rPr>
        <w:t>едерации</w:t>
      </w:r>
      <w:r w:rsidR="002632EB">
        <w:rPr>
          <w:sz w:val="28"/>
          <w:szCs w:val="28"/>
        </w:rPr>
        <w:t xml:space="preserve"> от 27 февраля </w:t>
      </w:r>
      <w:r w:rsidRPr="006C627D">
        <w:rPr>
          <w:sz w:val="28"/>
          <w:szCs w:val="28"/>
        </w:rPr>
        <w:t xml:space="preserve">2019 </w:t>
      </w:r>
      <w:r w:rsidR="002632EB">
        <w:rPr>
          <w:sz w:val="28"/>
          <w:szCs w:val="28"/>
        </w:rPr>
        <w:t xml:space="preserve">года </w:t>
      </w:r>
      <w:r w:rsidRPr="006C627D">
        <w:rPr>
          <w:sz w:val="28"/>
          <w:szCs w:val="28"/>
        </w:rPr>
        <w:t>№195, вступивше</w:t>
      </w:r>
      <w:r>
        <w:rPr>
          <w:sz w:val="28"/>
          <w:szCs w:val="28"/>
        </w:rPr>
        <w:t>м</w:t>
      </w:r>
      <w:r w:rsidR="002632EB">
        <w:rPr>
          <w:sz w:val="28"/>
          <w:szCs w:val="28"/>
        </w:rPr>
        <w:t xml:space="preserve"> в силу с 01 марта </w:t>
      </w:r>
      <w:r w:rsidRPr="006C627D">
        <w:rPr>
          <w:sz w:val="28"/>
          <w:szCs w:val="28"/>
        </w:rPr>
        <w:t>2019</w:t>
      </w:r>
      <w:r w:rsidR="002632EB">
        <w:rPr>
          <w:sz w:val="28"/>
          <w:szCs w:val="28"/>
        </w:rPr>
        <w:t xml:space="preserve"> года</w:t>
      </w:r>
      <w:r w:rsidRPr="006C627D">
        <w:rPr>
          <w:sz w:val="28"/>
          <w:szCs w:val="28"/>
        </w:rPr>
        <w:t>.</w:t>
      </w:r>
    </w:p>
    <w:p w:rsidR="001F2767" w:rsidRPr="0009199B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FDF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</w:t>
      </w:r>
      <w:r w:rsidRPr="0009199B">
        <w:rPr>
          <w:color w:val="000000"/>
          <w:sz w:val="28"/>
          <w:szCs w:val="28"/>
        </w:rPr>
        <w:t xml:space="preserve"> за о</w:t>
      </w:r>
      <w:r w:rsidRPr="0009199B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7F50F4" w:rsidRPr="006B3EAE" w:rsidP="006B3EAE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9199B">
        <w:rPr>
          <w:sz w:val="28"/>
          <w:szCs w:val="28"/>
        </w:rPr>
        <w:t xml:space="preserve">В силу статьи 26.11 КоАП РФ оцениваю представленные материалы дела: </w:t>
      </w:r>
      <w:r w:rsidR="00A85FCD">
        <w:rPr>
          <w:sz w:val="28"/>
          <w:szCs w:val="28"/>
        </w:rPr>
        <w:t>протокол от 25 ноября 2020 года</w:t>
      </w:r>
      <w:r w:rsidR="00FE06A9">
        <w:rPr>
          <w:sz w:val="28"/>
          <w:szCs w:val="28"/>
        </w:rPr>
        <w:t xml:space="preserve"> об административном правонарушении</w:t>
      </w:r>
      <w:r w:rsidR="006B3EAE">
        <w:rPr>
          <w:sz w:val="28"/>
          <w:szCs w:val="28"/>
        </w:rPr>
        <w:t xml:space="preserve"> </w:t>
      </w:r>
      <w:r w:rsidR="00A85FCD">
        <w:rPr>
          <w:sz w:val="28"/>
          <w:szCs w:val="28"/>
        </w:rPr>
        <w:t>№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B17EFA">
        <w:rPr>
          <w:sz w:val="28"/>
          <w:szCs w:val="28"/>
        </w:rPr>
        <w:t xml:space="preserve"> </w:t>
      </w:r>
      <w:r w:rsidR="006B3EAE">
        <w:rPr>
          <w:sz w:val="28"/>
          <w:szCs w:val="28"/>
        </w:rPr>
        <w:t>(л.д.</w:t>
      </w:r>
      <w:r w:rsidR="00A85FCD">
        <w:rPr>
          <w:sz w:val="28"/>
          <w:szCs w:val="28"/>
        </w:rPr>
        <w:t>3-4), акт</w:t>
      </w:r>
      <w:r w:rsidR="00FE06A9">
        <w:rPr>
          <w:sz w:val="28"/>
          <w:szCs w:val="28"/>
        </w:rPr>
        <w:t xml:space="preserve"> проверки №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FE06A9">
        <w:rPr>
          <w:sz w:val="28"/>
          <w:szCs w:val="28"/>
        </w:rPr>
        <w:t xml:space="preserve">от </w:t>
      </w:r>
      <w:r w:rsidR="00A85FCD">
        <w:rPr>
          <w:sz w:val="28"/>
          <w:szCs w:val="28"/>
        </w:rPr>
        <w:t>19 ноября</w:t>
      </w:r>
      <w:r w:rsidR="00FE06A9">
        <w:rPr>
          <w:sz w:val="28"/>
          <w:szCs w:val="28"/>
        </w:rPr>
        <w:t xml:space="preserve"> 2020 года (л.д.</w:t>
      </w:r>
      <w:r w:rsidR="00A85FCD">
        <w:rPr>
          <w:sz w:val="28"/>
          <w:szCs w:val="28"/>
        </w:rPr>
        <w:t>5-6</w:t>
      </w:r>
      <w:r w:rsidR="00FE06A9">
        <w:rPr>
          <w:sz w:val="28"/>
          <w:szCs w:val="28"/>
        </w:rPr>
        <w:t xml:space="preserve">), </w:t>
      </w:r>
      <w:r w:rsidR="00A85FCD">
        <w:rPr>
          <w:sz w:val="28"/>
          <w:szCs w:val="28"/>
        </w:rPr>
        <w:t>предписание</w:t>
      </w:r>
      <w:r w:rsidR="00FE06A9">
        <w:rPr>
          <w:sz w:val="28"/>
          <w:szCs w:val="28"/>
        </w:rPr>
        <w:t xml:space="preserve"> от </w:t>
      </w:r>
      <w:r w:rsidR="00A85FCD">
        <w:rPr>
          <w:sz w:val="28"/>
          <w:szCs w:val="28"/>
        </w:rPr>
        <w:t>19 ноября</w:t>
      </w:r>
      <w:r w:rsidR="00FE06A9">
        <w:rPr>
          <w:sz w:val="28"/>
          <w:szCs w:val="28"/>
        </w:rPr>
        <w:t xml:space="preserve"> 2020 года (л.д.</w:t>
      </w:r>
      <w:r w:rsidR="00A85FCD">
        <w:rPr>
          <w:sz w:val="28"/>
          <w:szCs w:val="28"/>
        </w:rPr>
        <w:t>7</w:t>
      </w:r>
      <w:r w:rsidR="00FE06A9">
        <w:rPr>
          <w:sz w:val="28"/>
          <w:szCs w:val="28"/>
        </w:rPr>
        <w:t xml:space="preserve">), </w:t>
      </w:r>
      <w:r w:rsidR="00A85FCD">
        <w:rPr>
          <w:sz w:val="28"/>
          <w:szCs w:val="28"/>
        </w:rPr>
        <w:t>распоряжение от 15 октября 2020 года №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B17EFA">
        <w:rPr>
          <w:sz w:val="28"/>
          <w:szCs w:val="28"/>
        </w:rPr>
        <w:t xml:space="preserve"> </w:t>
      </w:r>
      <w:r w:rsidR="00A85FCD">
        <w:rPr>
          <w:sz w:val="28"/>
          <w:szCs w:val="28"/>
        </w:rPr>
        <w:t xml:space="preserve">(л.д.8-10), </w:t>
      </w:r>
      <w:r w:rsidR="00F93DDA">
        <w:rPr>
          <w:sz w:val="28"/>
          <w:szCs w:val="28"/>
        </w:rPr>
        <w:t xml:space="preserve">копия журнала учета </w:t>
      </w:r>
      <w:r w:rsidR="00F93DDA">
        <w:rPr>
          <w:sz w:val="28"/>
          <w:szCs w:val="28"/>
        </w:rPr>
        <w:t>предрейсового</w:t>
      </w:r>
      <w:r w:rsidR="00F93DDA">
        <w:rPr>
          <w:sz w:val="28"/>
          <w:szCs w:val="28"/>
        </w:rPr>
        <w:t>, вводного, периодического, сезонного и специального инструктажей</w:t>
      </w:r>
      <w:r w:rsidR="00F93DDA">
        <w:rPr>
          <w:sz w:val="28"/>
          <w:szCs w:val="28"/>
        </w:rPr>
        <w:t xml:space="preserve">, </w:t>
      </w:r>
      <w:r w:rsidR="00F93DDA">
        <w:rPr>
          <w:sz w:val="28"/>
          <w:szCs w:val="28"/>
        </w:rPr>
        <w:t xml:space="preserve">проводимых с водительским составом предприятия, организации (л.д.21-23), </w:t>
      </w:r>
      <w:r w:rsidR="00B76816">
        <w:rPr>
          <w:sz w:val="28"/>
          <w:szCs w:val="28"/>
        </w:rPr>
        <w:t xml:space="preserve">копия журнала учета </w:t>
      </w:r>
      <w:r w:rsidR="00F93DDA">
        <w:rPr>
          <w:sz w:val="28"/>
          <w:szCs w:val="28"/>
        </w:rPr>
        <w:t>предрейсового</w:t>
      </w:r>
      <w:r w:rsidR="00F93DDA">
        <w:rPr>
          <w:sz w:val="28"/>
          <w:szCs w:val="28"/>
        </w:rPr>
        <w:t>, вводного, периодического, сезонного и специального инструктажей, проводимых с водительским составом предприятия, организации</w:t>
      </w:r>
      <w:r w:rsidR="00B76816">
        <w:rPr>
          <w:sz w:val="28"/>
          <w:szCs w:val="28"/>
        </w:rPr>
        <w:t xml:space="preserve"> (л.д.</w:t>
      </w:r>
      <w:r w:rsidR="00F93DDA">
        <w:rPr>
          <w:sz w:val="28"/>
          <w:szCs w:val="28"/>
        </w:rPr>
        <w:t>24-26</w:t>
      </w:r>
      <w:r w:rsidR="00B76816">
        <w:rPr>
          <w:sz w:val="28"/>
          <w:szCs w:val="28"/>
        </w:rPr>
        <w:t xml:space="preserve">), </w:t>
      </w:r>
      <w:r w:rsidR="00B76816">
        <w:rPr>
          <w:sz w:val="28"/>
          <w:szCs w:val="28"/>
          <w:bdr w:val="none" w:sz="0" w:space="0" w:color="auto" w:frame="1"/>
        </w:rPr>
        <w:t xml:space="preserve">копия журнала </w:t>
      </w:r>
      <w:r w:rsidR="00F93DDA">
        <w:rPr>
          <w:sz w:val="28"/>
          <w:szCs w:val="28"/>
          <w:bdr w:val="none" w:sz="0" w:space="0" w:color="auto" w:frame="1"/>
        </w:rPr>
        <w:t xml:space="preserve">учета выезда, заезда автомашин </w:t>
      </w:r>
      <w:r w:rsidR="00B76816">
        <w:rPr>
          <w:sz w:val="28"/>
          <w:szCs w:val="28"/>
          <w:bdr w:val="none" w:sz="0" w:space="0" w:color="auto" w:frame="1"/>
        </w:rPr>
        <w:t>(л.д.</w:t>
      </w:r>
      <w:r w:rsidR="00F93DDA">
        <w:rPr>
          <w:sz w:val="28"/>
          <w:szCs w:val="28"/>
          <w:bdr w:val="none" w:sz="0" w:space="0" w:color="auto" w:frame="1"/>
        </w:rPr>
        <w:t>32-39</w:t>
      </w:r>
      <w:r w:rsidR="00B76816">
        <w:rPr>
          <w:sz w:val="28"/>
          <w:szCs w:val="28"/>
          <w:bdr w:val="none" w:sz="0" w:space="0" w:color="auto" w:frame="1"/>
        </w:rPr>
        <w:t xml:space="preserve">), </w:t>
      </w:r>
      <w:r w:rsidR="00F93DDA">
        <w:rPr>
          <w:sz w:val="28"/>
          <w:szCs w:val="28"/>
        </w:rPr>
        <w:t>Л</w:t>
      </w:r>
      <w:r w:rsidRPr="006C627D" w:rsidR="00F93DDA">
        <w:rPr>
          <w:sz w:val="28"/>
          <w:szCs w:val="28"/>
        </w:rPr>
        <w:t>ицен</w:t>
      </w:r>
      <w:r w:rsidR="00F93DDA">
        <w:rPr>
          <w:sz w:val="28"/>
          <w:szCs w:val="28"/>
        </w:rPr>
        <w:t>зия №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B17EFA">
        <w:rPr>
          <w:sz w:val="26"/>
          <w:szCs w:val="26"/>
          <w:bdr w:val="none" w:sz="0" w:space="0" w:color="auto" w:frame="1"/>
        </w:rPr>
        <w:t xml:space="preserve"> </w:t>
      </w:r>
      <w:r w:rsidR="00F93DDA">
        <w:rPr>
          <w:sz w:val="28"/>
          <w:szCs w:val="28"/>
        </w:rPr>
        <w:t>от 14 июня 2019 года (л.д.42)</w:t>
      </w:r>
      <w:r w:rsidR="006B3EAE">
        <w:rPr>
          <w:sz w:val="28"/>
          <w:szCs w:val="28"/>
          <w:bdr w:val="none" w:sz="0" w:space="0" w:color="auto" w:frame="1"/>
        </w:rPr>
        <w:t>,</w:t>
      </w:r>
      <w:r w:rsidR="006B3EAE">
        <w:rPr>
          <w:sz w:val="28"/>
          <w:szCs w:val="28"/>
        </w:rPr>
        <w:t xml:space="preserve"> </w:t>
      </w:r>
      <w:r w:rsidRPr="0009199B">
        <w:rPr>
          <w:sz w:val="28"/>
          <w:szCs w:val="28"/>
        </w:rPr>
        <w:t>как надлежащие доказательства.</w:t>
      </w:r>
    </w:p>
    <w:p w:rsidR="00603BCA" w:rsidRPr="00F93DDA" w:rsidP="00F93D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>С учетом изложенного, прихожу к выводу, что материалами дела об административном правонарушении доказано, чт</w:t>
      </w:r>
      <w:r w:rsidRPr="0009199B">
        <w:rPr>
          <w:sz w:val="28"/>
          <w:szCs w:val="28"/>
        </w:rPr>
        <w:t xml:space="preserve">о </w:t>
      </w:r>
      <w:r w:rsidR="00F93DDA">
        <w:rPr>
          <w:color w:val="000000"/>
          <w:sz w:val="28"/>
          <w:szCs w:val="28"/>
        </w:rPr>
        <w:t>ООО</w:t>
      </w:r>
      <w:r w:rsidR="00F93DDA">
        <w:rPr>
          <w:color w:val="000000"/>
          <w:sz w:val="28"/>
          <w:szCs w:val="28"/>
        </w:rPr>
        <w:t xml:space="preserve"> </w:t>
      </w:r>
      <w:r w:rsidR="00F93DDA">
        <w:rPr>
          <w:sz w:val="28"/>
          <w:szCs w:val="28"/>
          <w:bdr w:val="none" w:sz="0" w:space="0" w:color="auto" w:frame="1"/>
        </w:rPr>
        <w:t>«</w:t>
      </w:r>
      <w:r w:rsidR="00B17EFA">
        <w:rPr>
          <w:sz w:val="26"/>
          <w:szCs w:val="26"/>
          <w:bdr w:val="none" w:sz="0" w:space="0" w:color="auto" w:frame="1"/>
        </w:rPr>
        <w:t>***</w:t>
      </w:r>
      <w:r w:rsidR="00F93DDA">
        <w:rPr>
          <w:sz w:val="28"/>
          <w:szCs w:val="28"/>
          <w:bdr w:val="none" w:sz="0" w:space="0" w:color="auto" w:frame="1"/>
        </w:rPr>
        <w:t>»</w:t>
      </w:r>
      <w:r w:rsidR="00B7681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F93DDA">
        <w:rPr>
          <w:sz w:val="28"/>
          <w:szCs w:val="28"/>
        </w:rPr>
        <w:t>о</w:t>
      </w:r>
      <w:r w:rsidRPr="0009199B">
        <w:rPr>
          <w:sz w:val="28"/>
          <w:szCs w:val="28"/>
        </w:rPr>
        <w:t xml:space="preserve"> административное правонарушение, предусмотренное частью 3 статьи 14.1.2 КоАП РФ.</w:t>
      </w:r>
    </w:p>
    <w:p w:rsidR="00603BCA" w:rsidRPr="00222EAE" w:rsidP="00263583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1663">
        <w:rPr>
          <w:rFonts w:ascii="Times New Roman" w:hAnsi="Times New Roman"/>
          <w:color w:val="000000"/>
          <w:sz w:val="28"/>
          <w:szCs w:val="28"/>
        </w:rPr>
        <w:t xml:space="preserve">С учетом данных о правонарушителе и обстоятельствах дела, прихожу к выводу о том, </w:t>
      </w:r>
      <w:r w:rsidRPr="006B3EAE">
        <w:rPr>
          <w:rFonts w:ascii="Times New Roman" w:hAnsi="Times New Roman"/>
          <w:color w:val="000000"/>
          <w:sz w:val="28"/>
          <w:szCs w:val="28"/>
        </w:rPr>
        <w:t>чт</w:t>
      </w:r>
      <w:r w:rsidRPr="006B3EAE">
        <w:rPr>
          <w:rFonts w:ascii="Times New Roman" w:hAnsi="Times New Roman"/>
          <w:color w:val="000000"/>
          <w:sz w:val="28"/>
          <w:szCs w:val="28"/>
        </w:rPr>
        <w:t>о</w:t>
      </w:r>
      <w:r w:rsidRPr="006B3E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93DDA" w:rsidR="00F93DDA">
        <w:rPr>
          <w:rFonts w:ascii="Times New Roman" w:hAnsi="Times New Roman"/>
          <w:sz w:val="28"/>
          <w:szCs w:val="28"/>
          <w:bdr w:val="none" w:sz="0" w:space="0" w:color="auto" w:frame="1"/>
        </w:rPr>
        <w:t>ООО</w:t>
      </w:r>
      <w:r w:rsidRPr="00F93DDA" w:rsidR="00F93DD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17EFA">
        <w:rPr>
          <w:sz w:val="26"/>
          <w:szCs w:val="26"/>
          <w:bdr w:val="none" w:sz="0" w:space="0" w:color="auto" w:frame="1"/>
        </w:rPr>
        <w:t>***</w:t>
      </w:r>
      <w:r w:rsidRPr="00F93DDA" w:rsidR="00F93DDA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6B3EAE">
        <w:rPr>
          <w:sz w:val="28"/>
          <w:szCs w:val="28"/>
          <w:bdr w:val="none" w:sz="0" w:space="0" w:color="auto" w:frame="1"/>
        </w:rPr>
        <w:t xml:space="preserve"> </w:t>
      </w:r>
      <w:r w:rsidRPr="00284D10">
        <w:rPr>
          <w:rFonts w:ascii="Times New Roman" w:hAnsi="Times New Roman"/>
          <w:color w:val="000000"/>
          <w:sz w:val="28"/>
          <w:szCs w:val="28"/>
        </w:rPr>
        <w:t>следует</w:t>
      </w:r>
      <w:r w:rsidRPr="00222EAE">
        <w:rPr>
          <w:rFonts w:ascii="Times New Roman" w:hAnsi="Times New Roman"/>
          <w:color w:val="000000"/>
          <w:sz w:val="28"/>
          <w:szCs w:val="28"/>
        </w:rPr>
        <w:t xml:space="preserve"> подвергнуть административному наказанию в виде </w:t>
      </w:r>
      <w:r>
        <w:rPr>
          <w:rFonts w:ascii="Times New Roman" w:hAnsi="Times New Roman"/>
          <w:color w:val="000000"/>
          <w:sz w:val="28"/>
          <w:szCs w:val="28"/>
        </w:rPr>
        <w:t>предупреждения</w:t>
      </w:r>
      <w:r w:rsidRPr="00222EAE">
        <w:rPr>
          <w:rFonts w:ascii="Times New Roman" w:hAnsi="Times New Roman"/>
          <w:color w:val="000000"/>
          <w:sz w:val="28"/>
          <w:szCs w:val="28"/>
        </w:rPr>
        <w:t>.</w:t>
      </w:r>
    </w:p>
    <w:p w:rsidR="00603BCA" w:rsidRPr="00222EAE" w:rsidP="00263583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222EAE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222EAE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222EAE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222EAE">
        <w:rPr>
          <w:sz w:val="28"/>
          <w:szCs w:val="28"/>
        </w:rPr>
        <w:t>,</w:t>
      </w:r>
      <w:r w:rsidRPr="00222EAE">
        <w:rPr>
          <w:sz w:val="28"/>
          <w:szCs w:val="28"/>
          <w:lang w:val="uk-UA"/>
        </w:rPr>
        <w:t xml:space="preserve"> мировой </w:t>
      </w:r>
      <w:r w:rsidRPr="00222EAE">
        <w:rPr>
          <w:sz w:val="28"/>
          <w:szCs w:val="28"/>
        </w:rPr>
        <w:t>судья-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постановил:</w:t>
      </w: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</w:p>
    <w:p w:rsidR="00603BCA" w:rsidP="0026358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663">
        <w:rPr>
          <w:color w:val="000000"/>
          <w:sz w:val="28"/>
          <w:szCs w:val="28"/>
        </w:rPr>
        <w:t xml:space="preserve">признать </w:t>
      </w:r>
      <w:r w:rsidRPr="00F93DDA" w:rsidR="00F93DDA">
        <w:rPr>
          <w:b/>
          <w:sz w:val="28"/>
          <w:szCs w:val="28"/>
          <w:bdr w:val="none" w:sz="0" w:space="0" w:color="auto" w:frame="1"/>
        </w:rPr>
        <w:t xml:space="preserve">Общество с </w:t>
      </w:r>
      <w:r w:rsidR="00B17EFA">
        <w:rPr>
          <w:b/>
          <w:sz w:val="28"/>
          <w:szCs w:val="28"/>
          <w:bdr w:val="none" w:sz="0" w:space="0" w:color="auto" w:frame="1"/>
        </w:rPr>
        <w:t>ограниченной ответственностью «</w:t>
      </w:r>
      <w:r w:rsidR="00B17EFA">
        <w:rPr>
          <w:sz w:val="26"/>
          <w:szCs w:val="26"/>
          <w:bdr w:val="none" w:sz="0" w:space="0" w:color="auto" w:frame="1"/>
        </w:rPr>
        <w:t>***</w:t>
      </w:r>
      <w:r w:rsidRPr="00F93DDA" w:rsidR="00F93DDA">
        <w:rPr>
          <w:b/>
          <w:sz w:val="28"/>
          <w:szCs w:val="28"/>
          <w:bdr w:val="none" w:sz="0" w:space="0" w:color="auto" w:frame="1"/>
        </w:rPr>
        <w:t>»</w:t>
      </w:r>
      <w:r w:rsidRPr="00B21663" w:rsidR="00F93DDA">
        <w:rPr>
          <w:color w:val="000000"/>
          <w:sz w:val="28"/>
          <w:szCs w:val="28"/>
        </w:rPr>
        <w:t xml:space="preserve"> </w:t>
      </w:r>
      <w:r w:rsidRPr="00B21663">
        <w:rPr>
          <w:color w:val="000000"/>
          <w:sz w:val="28"/>
          <w:szCs w:val="28"/>
        </w:rPr>
        <w:t>виновным</w:t>
      </w:r>
      <w:r w:rsidRPr="00B21663">
        <w:rPr>
          <w:color w:val="000000"/>
          <w:sz w:val="28"/>
          <w:szCs w:val="28"/>
          <w:lang w:val="uk-UA"/>
        </w:rPr>
        <w:t xml:space="preserve"> </w:t>
      </w:r>
      <w:r w:rsidRPr="00B21663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B21663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1663">
        <w:rPr>
          <w:bCs/>
          <w:color w:val="000000"/>
          <w:sz w:val="28"/>
          <w:szCs w:val="28"/>
        </w:rPr>
        <w:t xml:space="preserve">и назначить ему административное наказание в виде </w:t>
      </w:r>
      <w:r w:rsidRPr="00B21663">
        <w:rPr>
          <w:color w:val="000000"/>
          <w:sz w:val="28"/>
          <w:szCs w:val="28"/>
        </w:rPr>
        <w:t>предупреждения.</w:t>
      </w:r>
    </w:p>
    <w:p w:rsidR="00A330B3" w:rsidRPr="00B21663" w:rsidP="0026358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Постановление может быть обжаловано в Киевский районный суд    </w:t>
      </w:r>
      <w:r w:rsidR="00A330B3">
        <w:rPr>
          <w:color w:val="000000"/>
          <w:sz w:val="28"/>
          <w:szCs w:val="28"/>
        </w:rPr>
        <w:t xml:space="preserve">                   г</w:t>
      </w:r>
      <w:r w:rsidR="00A330B3">
        <w:rPr>
          <w:color w:val="000000"/>
          <w:sz w:val="28"/>
          <w:szCs w:val="28"/>
        </w:rPr>
        <w:t>.С</w:t>
      </w:r>
      <w:r w:rsidR="00A330B3">
        <w:rPr>
          <w:color w:val="000000"/>
          <w:sz w:val="28"/>
          <w:szCs w:val="28"/>
        </w:rPr>
        <w:t>имферополя</w:t>
      </w:r>
      <w:r w:rsidRPr="0009199B">
        <w:rPr>
          <w:color w:val="000000"/>
          <w:sz w:val="28"/>
          <w:szCs w:val="28"/>
        </w:rPr>
        <w:t xml:space="preserve"> Республики Крым в течение 10 суток со дня получения копии постановления путем подачи жалобы через судебный участок №9 Киевского су</w:t>
      </w:r>
      <w:r w:rsidR="00A330B3">
        <w:rPr>
          <w:color w:val="000000"/>
          <w:sz w:val="28"/>
          <w:szCs w:val="28"/>
        </w:rPr>
        <w:t>дебного района г.Симферополя</w:t>
      </w:r>
      <w:r w:rsidRPr="0009199B">
        <w:rPr>
          <w:color w:val="000000"/>
          <w:sz w:val="28"/>
          <w:szCs w:val="28"/>
        </w:rPr>
        <w:t>.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</w:rPr>
      </w:pPr>
    </w:p>
    <w:p w:rsidR="004E6E10" w:rsidRPr="00263583" w:rsidP="00263583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 xml:space="preserve">Мировой судья                                                                            </w:t>
      </w:r>
      <w:r w:rsidR="00F93DDA">
        <w:rPr>
          <w:color w:val="000000"/>
          <w:sz w:val="28"/>
          <w:szCs w:val="28"/>
        </w:rPr>
        <w:t>В.Р. Новиков</w:t>
      </w:r>
    </w:p>
    <w:sectPr w:rsidSect="00125498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67"/>
    <w:rsid w:val="00004FAC"/>
    <w:rsid w:val="00086A08"/>
    <w:rsid w:val="0009199B"/>
    <w:rsid w:val="000B12DA"/>
    <w:rsid w:val="000B25E5"/>
    <w:rsid w:val="000E09CE"/>
    <w:rsid w:val="000E4814"/>
    <w:rsid w:val="00104D69"/>
    <w:rsid w:val="00125498"/>
    <w:rsid w:val="00143E52"/>
    <w:rsid w:val="00150173"/>
    <w:rsid w:val="00164B4D"/>
    <w:rsid w:val="001905CF"/>
    <w:rsid w:val="001A0A40"/>
    <w:rsid w:val="001D3036"/>
    <w:rsid w:val="001F2767"/>
    <w:rsid w:val="00206D77"/>
    <w:rsid w:val="00216AA1"/>
    <w:rsid w:val="00222444"/>
    <w:rsid w:val="00222EAE"/>
    <w:rsid w:val="00251A9A"/>
    <w:rsid w:val="002632EB"/>
    <w:rsid w:val="00263583"/>
    <w:rsid w:val="002827F6"/>
    <w:rsid w:val="00284D10"/>
    <w:rsid w:val="002B1AD0"/>
    <w:rsid w:val="002D5B7C"/>
    <w:rsid w:val="003C77FB"/>
    <w:rsid w:val="003D123A"/>
    <w:rsid w:val="00405E6F"/>
    <w:rsid w:val="00407126"/>
    <w:rsid w:val="00425543"/>
    <w:rsid w:val="00461177"/>
    <w:rsid w:val="004944CC"/>
    <w:rsid w:val="004A517A"/>
    <w:rsid w:val="004B47D4"/>
    <w:rsid w:val="004D002A"/>
    <w:rsid w:val="004E1D9D"/>
    <w:rsid w:val="004E6E10"/>
    <w:rsid w:val="00520021"/>
    <w:rsid w:val="00521034"/>
    <w:rsid w:val="00554B2F"/>
    <w:rsid w:val="005D4D4C"/>
    <w:rsid w:val="00603BCA"/>
    <w:rsid w:val="00605E35"/>
    <w:rsid w:val="0061205E"/>
    <w:rsid w:val="006228DF"/>
    <w:rsid w:val="00623401"/>
    <w:rsid w:val="00640365"/>
    <w:rsid w:val="00667545"/>
    <w:rsid w:val="0067083D"/>
    <w:rsid w:val="00674FFF"/>
    <w:rsid w:val="006B3EAE"/>
    <w:rsid w:val="006C627D"/>
    <w:rsid w:val="00717887"/>
    <w:rsid w:val="00751B8D"/>
    <w:rsid w:val="00775FDF"/>
    <w:rsid w:val="007A0F71"/>
    <w:rsid w:val="007A49CF"/>
    <w:rsid w:val="007A6946"/>
    <w:rsid w:val="007F244C"/>
    <w:rsid w:val="007F50F4"/>
    <w:rsid w:val="007F686C"/>
    <w:rsid w:val="00804CC9"/>
    <w:rsid w:val="00811130"/>
    <w:rsid w:val="0084060E"/>
    <w:rsid w:val="00847784"/>
    <w:rsid w:val="00852D9D"/>
    <w:rsid w:val="008A09ED"/>
    <w:rsid w:val="008A1FDC"/>
    <w:rsid w:val="008A611D"/>
    <w:rsid w:val="008D1DB4"/>
    <w:rsid w:val="00913F99"/>
    <w:rsid w:val="00940D64"/>
    <w:rsid w:val="00947709"/>
    <w:rsid w:val="0096690A"/>
    <w:rsid w:val="00971B2D"/>
    <w:rsid w:val="0098042B"/>
    <w:rsid w:val="00993F8B"/>
    <w:rsid w:val="009A1C39"/>
    <w:rsid w:val="009C4B22"/>
    <w:rsid w:val="009D5C46"/>
    <w:rsid w:val="00A24C03"/>
    <w:rsid w:val="00A26957"/>
    <w:rsid w:val="00A27C36"/>
    <w:rsid w:val="00A330B3"/>
    <w:rsid w:val="00A85FCD"/>
    <w:rsid w:val="00A9127C"/>
    <w:rsid w:val="00A94F64"/>
    <w:rsid w:val="00AB7D3F"/>
    <w:rsid w:val="00AC6023"/>
    <w:rsid w:val="00B155D3"/>
    <w:rsid w:val="00B17EFA"/>
    <w:rsid w:val="00B2080D"/>
    <w:rsid w:val="00B21663"/>
    <w:rsid w:val="00B5150A"/>
    <w:rsid w:val="00B61956"/>
    <w:rsid w:val="00B76816"/>
    <w:rsid w:val="00B85491"/>
    <w:rsid w:val="00B921F3"/>
    <w:rsid w:val="00BA7A89"/>
    <w:rsid w:val="00BB6456"/>
    <w:rsid w:val="00C20465"/>
    <w:rsid w:val="00C36BE3"/>
    <w:rsid w:val="00C47622"/>
    <w:rsid w:val="00C47854"/>
    <w:rsid w:val="00C87DD2"/>
    <w:rsid w:val="00C95B9E"/>
    <w:rsid w:val="00CB2494"/>
    <w:rsid w:val="00CF0D01"/>
    <w:rsid w:val="00D04774"/>
    <w:rsid w:val="00D60EA5"/>
    <w:rsid w:val="00D73CB5"/>
    <w:rsid w:val="00DA1DC0"/>
    <w:rsid w:val="00DC41DC"/>
    <w:rsid w:val="00DD2E42"/>
    <w:rsid w:val="00DF4344"/>
    <w:rsid w:val="00E34D71"/>
    <w:rsid w:val="00E374AB"/>
    <w:rsid w:val="00E6320B"/>
    <w:rsid w:val="00E76900"/>
    <w:rsid w:val="00E90246"/>
    <w:rsid w:val="00ED3DE9"/>
    <w:rsid w:val="00ED59AC"/>
    <w:rsid w:val="00EE49CE"/>
    <w:rsid w:val="00F01891"/>
    <w:rsid w:val="00F155D5"/>
    <w:rsid w:val="00F50D55"/>
    <w:rsid w:val="00F50F7B"/>
    <w:rsid w:val="00F85DAB"/>
    <w:rsid w:val="00F93DDA"/>
    <w:rsid w:val="00FB20EC"/>
    <w:rsid w:val="00FD2267"/>
    <w:rsid w:val="00FE06A9"/>
    <w:rsid w:val="00FE4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276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1F27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27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60EA5"/>
    <w:pPr>
      <w:ind w:left="720"/>
      <w:contextualSpacing/>
    </w:pPr>
  </w:style>
  <w:style w:type="character" w:customStyle="1" w:styleId="a0">
    <w:name w:val="Основной текст_"/>
    <w:link w:val="1"/>
    <w:rsid w:val="00B216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21663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21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DefaultParagraphFont"/>
    <w:rsid w:val="00FE4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E40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40CA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1"/>
    <w:rsid w:val="00AC60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AC60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AC6023"/>
    <w:pPr>
      <w:widowControl w:val="0"/>
      <w:shd w:val="clear" w:color="auto" w:fill="FFFFFF"/>
      <w:spacing w:line="240" w:lineRule="exact"/>
      <w:jc w:val="both"/>
    </w:pPr>
    <w:rPr>
      <w:b/>
      <w:bCs/>
      <w:sz w:val="22"/>
      <w:szCs w:val="22"/>
      <w:lang w:eastAsia="en-US"/>
    </w:rPr>
  </w:style>
  <w:style w:type="character" w:customStyle="1" w:styleId="3Exact">
    <w:name w:val="Основной текст (3) Exact"/>
    <w:basedOn w:val="DefaultParagraphFont"/>
    <w:rsid w:val="00A33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