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ab/>
        <w:t xml:space="preserve">                                         дело № 5-90-24/2018</w:t>
      </w:r>
    </w:p>
    <w:p w:rsidR="00A77B3E">
      <w:r>
        <w:t>П О С Т А Н О В Л Е Н И Е</w:t>
      </w:r>
    </w:p>
    <w:p w:rsidR="00A77B3E"/>
    <w:p w:rsidR="00A77B3E">
      <w:r>
        <w:t>город Феодосия Республики Крым</w:t>
        <w:tab/>
        <w:tab/>
        <w:tab/>
        <w:t xml:space="preserve">      </w:t>
        <w:tab/>
        <w:t xml:space="preserve">                13 января 2018 года</w:t>
      </w:r>
    </w:p>
    <w:p w:rsidR="00A77B3E"/>
    <w:p w:rsidR="00A77B3E">
      <w:r>
        <w:t>Мировой судья судебного участка № 87 Феодосийского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№ РК-телефон от дата, составленный полицейским-водителем ОВ ППСП ОМВД России по г. Феодосии РК прапорщиком полиции фио в отношении Лядова Александра Алексеевича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Лядов Александр Алексеевич, паспортные данные с. первомайское адрес, зарегистрированный по месту жительства по адресу: адрес, работающий по найму разнорабочим в наименование организации, холостой, имеющий 1 малолетнего ребёнка, согласно представленных сведений не является подвергнутым административному наказанию за совершение однородных административных правонарушений (гл. 20 КоАП РФ), не является инвалидом I или II группы, отрицает наличие тяжёлых заболеваний,</w:t>
      </w:r>
    </w:p>
    <w:p w:rsidR="00A77B3E">
      <w:r>
        <w:t xml:space="preserve">в время дата находился возле магазина "... на адрес возле дома № 13 г. Феодосии Республики Крым в состоянии алкогольного опьянения, оскорбляющем человеческое достоинство и общественную нравственность, что выражалось нарушенной координации движений, шаткой походке, невнятной речи, резком запахе алкоголя. </w:t>
      </w:r>
    </w:p>
    <w:p w:rsidR="00A77B3E">
      <w:r>
        <w:tab/>
        <w:t>Лядову А.А. в судебном заседании разъяснены права, вину он признал и пояснил, что вчера со знакомым после работы в кафе выпили по бокалу пива и сумма водки при его весе в 55 кг, после чего вышел на улицу и ждал такси. От прохождения медицинского освидетельствования не отказывался, просто болеет астмой и не мог продуть прибор.</w:t>
      </w:r>
    </w:p>
    <w:p w:rsidR="00A77B3E">
      <w:r>
        <w:t xml:space="preserve">Событие административного правонарушения, предусмотренного ст. 20.21 КоАП РФ, и виновность Лядова А.А. в его совершении подтверждается имеющимися в деле доказательствами: протоколом об административном правонарушении Лядова А.А. № РК- телефон от дата с указанием времени, места и события административного правонарушения, его квалификации по ст. 20.21 КоАП РФ и отметками об отказе Лядова А.А. от подписания протокола и получения копии в присутствии понятых; протоколом административного задержания Лядова А.А. № 2 от дата; рапортом начальника войскового наряда в/ч 6915 об обстоятельствах выявления правонарушения Лядова А.А.; протоколом о направлении Лядова А.А. дата на медицинское освидетельствование на состояние опьянения с указанием внешних признаков алкогольного опьянения и записью о его отказе; объяснением фельдшера наркоамбулатории наименование организации фио об отказе Лядова А.А. пройти медосвидетельствование и его поведении при этом; актом № 21 медицинского освидетельствования Лядова А.А. на состояние опьянения, составленный дата фельдшером наркоамбулатории наименование организации фио, с отметкой об отказе от медосвидетельствования и фальсификации выдоха в алкометр; сведениями из базы данных ОМВД об административных правонарушениях Лядова А.А. </w:t>
      </w:r>
    </w:p>
    <w:p w:rsidR="00A77B3E">
      <w:r>
        <w:t>Давая юридическую оценку действий Лядова А.А., который находился на адрес г. Феодосии возле магазина "... в состоянии алкогольного опьянения, судья считает, что им совершено административное правонарушение, предусмотренное ст.20.21 Кодекса РФ об административных правонарушениях, т.е. появление на улице в состоянии опьянения, оскорбляющем человеческое достоинство и общественную нравственность.</w:t>
        <w:tab/>
      </w:r>
    </w:p>
    <w:p w:rsidR="00A77B3E">
      <w:r>
        <w:tab/>
        <w:t>При назначении наказания суд учитывает характер правонарушения, личность виновного, в том числе наличие у него постоянного заработка, отсутствие отягчающих или смягчающих обстоятельств, в связи с чем суд полагает возможным назначить ему наказание в виде административного штрафа в пределах санкции ст. 20.21 КоАП РФ.</w:t>
      </w:r>
    </w:p>
    <w:p w:rsidR="00A77B3E">
      <w:r>
        <w:t>На основании изложенного и руководствуясь ст. ст. 3.5., 4.1, 20.21, 29.9, 29.10 Кодекса РФ об административных правонарушениях,</w:t>
      </w:r>
    </w:p>
    <w:p w:rsidR="00A77B3E">
      <w:r>
        <w:tab/>
      </w:r>
    </w:p>
    <w:p w:rsidR="00A77B3E">
      <w:r>
        <w:t>П О С Т А Н О В И Л  :</w:t>
      </w:r>
    </w:p>
    <w:p w:rsidR="00A77B3E"/>
    <w:p w:rsidR="00A77B3E">
      <w:r>
        <w:tab/>
        <w:t>Гражданина Лядова Александра Алексеевича признать виновным в совершении административного правонарушения, предусмотренного ст.20.21 Кодекса РФ об административных правонарушениях и назначить ему административное наказание в виде административного штрафа в размере 1200 (Одной тысячи двухсот) рублей.</w:t>
      </w:r>
    </w:p>
    <w:p w:rsidR="00A77B3E">
      <w:r>
        <w:tab/>
        <w:t>Копию постановления вручить лицу, в отношении которого ведётся производство по делу и направить должностному лицу, составившему протокол об административной правонарушении.</w:t>
      </w:r>
    </w:p>
    <w:p w:rsidR="00A77B3E">
      <w:r>
        <w:tab/>
        <w:t>Постановление может быть обжаловано и опротестовано в течение 10 дней в Феодосийский городской суд через мирового судью судебного участка № 90 Феодосийского судебного района Республики Крым.</w:t>
      </w:r>
    </w:p>
    <w:p w:rsidR="00A77B3E"/>
    <w:p w:rsidR="00A77B3E">
      <w:r>
        <w:t>Мировой судья</w:t>
        <w:tab/>
        <w:tab/>
        <w:tab/>
        <w:tab/>
        <w:tab/>
        <w:tab/>
        <w:t>подпись</w:t>
      </w:r>
    </w:p>
    <w:p w:rsidR="00A77B3E">
      <w:r>
        <w:tab/>
        <w:tab/>
        <w:t xml:space="preserve">    </w:t>
        <w:tab/>
      </w:r>
    </w:p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ab/>
        <w:tab/>
        <w:t>Аверкин Е.В.</w:t>
      </w:r>
    </w:p>
    <w:p w:rsidR="00A77B3E"/>
    <w:p w:rsidR="00A77B3E">
      <w:r>
        <w:t>Разъяснить Лядову А.А., что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>
      <w:r>
        <w:t xml:space="preserve"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A77B3E">
      <w:r>
        <w:t>Неуплата штрафа в установленный срок влечёт ответственность по ст. 20.25 ч. 1 КоАП РФ в виде штрафа в двойном размере, но не менее 1000 рублей, или административного ареста на срок до 15 суток, либо обязательных работ на срок до 50 часов.</w:t>
      </w:r>
    </w:p>
    <w:p w:rsidR="00A77B3E"/>
    <w:p w:rsidR="00A77B3E"/>
    <w:p w:rsidR="00A77B3E">
      <w:r>
        <w:t>Реквизиты для оплаты административного штрафа (сведения о взыскателе при обращении постановления к принудительному исполнению):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