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5-90-27/2018</w:t>
      </w:r>
    </w:p>
    <w:p w:rsidR="00A77B3E"/>
    <w:p w:rsidR="00A77B3E">
      <w:r>
        <w:t>П О С Т А Н О В Л Е Н И Е</w:t>
      </w:r>
    </w:p>
    <w:p w:rsidR="00A77B3E"/>
    <w:p w:rsidR="00A77B3E">
      <w:r>
        <w:t>г. Феодосия                                                                                  06 февраля 2018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при секретаре Пшеничной М.П.,</w:t>
      </w:r>
    </w:p>
    <w:p w:rsidR="00A77B3E">
      <w:r>
        <w:t>с участием лица, в отношении которого ведется производство по делу об административном правонарушении Проскурина Д.Д.,</w:t>
      </w:r>
    </w:p>
    <w:p w:rsidR="00A77B3E"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ПРОСКУРИНА Д. Д., паспортные данные, женатого, работающего менеджером по продажам на наименование организации, инвалидом 1-2 группы не являющийся, зарегистрированного по адресу: адрес, проживающего по адресу: адрес,   </w:t>
      </w:r>
    </w:p>
    <w:p w:rsidR="00A77B3E">
      <w:r>
        <w:t xml:space="preserve">в совершении правонарушения, предусмотренного ст. 6.9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Проскурин Д.Д. совершил административное правонарушение, предусмотренное ст. 6.9 ч.1 КоАП РФ – потребление наркотических средств без назначения врача, за исключением случаев, предусмотренных частью 2 статьи 20.20, статьей 20.22 КоАП РФ, при следующих обстоятельствах:</w:t>
      </w:r>
    </w:p>
    <w:p w:rsidR="00A77B3E">
      <w:r>
        <w:t>дата в время при рассмотрении материала проверки, зарегистрированного в ОМВД России по г. Феодосии в ... №</w:t>
      </w:r>
      <w:r>
        <w:t xml:space="preserve"> ….</w:t>
      </w:r>
      <w:r>
        <w:t>, от дата установлено, что в помещении ... наименование организации «...» дата в время по адресу: адрес, проведено медицинское освидетельствование на состояние опьянения Проскурина Д. Д., согласно которого в его организме обнаружены каннабиноиды, что свидетельствует о потреблении им наркотических средств без назначения врача.</w:t>
      </w:r>
    </w:p>
    <w:p w:rsidR="00A77B3E">
      <w:r>
        <w:tab/>
        <w:t>Проскурин Д.Д. вину в совершении инкриминируемого правонарушения не признал и пояснил, что медицинское освидетельствования на состояние опьянения было проведено с нарушениями. Биологический объект из первичной колбы переливали в другую колбу и уже из вторичной колбы было проведено медицинское освидетельствование. Он не должен был ехать на медицинское освидетельствование, поскольку произошло дорожно-транспортное происшествие с его участием, в результате которого он получил черепно-мозговую травму и ему был поставлен диагноз: «</w:t>
      </w:r>
      <w:r w:rsidR="0004497F">
        <w:t>……</w:t>
      </w:r>
      <w:r>
        <w:t xml:space="preserve">». В ... «...» </w:t>
      </w:r>
      <w:r w:rsidR="0004497F">
        <w:t>у</w:t>
      </w:r>
      <w:r>
        <w:t xml:space="preserve"> не</w:t>
      </w:r>
      <w:r w:rsidR="0004497F">
        <w:t>го</w:t>
      </w:r>
      <w:r>
        <w:t xml:space="preserve"> был произведен отбор биологических объектов – крови и мочи, однако в дальнейшем кровь была утеряна. Также в медицинском учреждении были произведены исследования биологических объектов, по результатам которых ему была выдана справка о том, что у него не выявлены клинические признаки, позволяющие предположить наличие опьянения.  Через 21 день он получил акт медицинского освидетельствования на состояние опьянения №</w:t>
      </w:r>
      <w:r>
        <w:t xml:space="preserve"> ….</w:t>
      </w:r>
      <w:r>
        <w:t xml:space="preserve"> от дата, в котором вынесено заключение по результатам химико- токсикологического исследования об установлении состояния опьянения и в его организме обнаружены каннабин</w:t>
      </w:r>
      <w:r>
        <w:t xml:space="preserve">оиды. Однако по закону это заключение должно было поступить через 10 день. При прохождении медосвидетельствования он пояснял врачу о том, что у него имеется заболевание «……», вследствие чего он принимает медицинские препараты </w:t>
      </w:r>
      <w:r>
        <w:t>«….</w:t>
      </w:r>
      <w:r>
        <w:t>», «……», «…….» и другие по назначению врача, однако это не было учтено. Через несколько дней он поехал в ... «……» г. Симферополь и сдал повторно анализы, по результатам которых в его организме не были обнаружены наркотические вещества. Также в справке о результатах химико-</w:t>
      </w:r>
      <w:r>
        <w:t>токсикологических исследований №</w:t>
      </w:r>
      <w:r>
        <w:t xml:space="preserve"> ….</w:t>
      </w:r>
      <w:r>
        <w:t xml:space="preserve">. от дата указано об обнаружении каннабиноидов, однако отсутствуют сведения об их количестве. </w:t>
      </w:r>
    </w:p>
    <w:p w:rsidR="00A77B3E">
      <w:r>
        <w:t>Суд, исследовав материалы дела, считает вину Проскурина Д.Д. в совершении административного правонарушения, предусмотренного ч. 1 ст. 6.9 КоАП РФ, полностью доказанной.</w:t>
      </w:r>
    </w:p>
    <w:p w:rsidR="00A77B3E">
      <w:r>
        <w:t xml:space="preserve">Допрошенная в ходе рассмотрения дела фельдшер наименование организации... </w:t>
      </w:r>
      <w:r>
        <w:t>фио</w:t>
      </w:r>
      <w:r>
        <w:t xml:space="preserve"> пояснила, что при проведении медицинского освидетельствования на состояние опьянения в Акте указываются персональные </w:t>
      </w:r>
      <w:r>
        <w:t xml:space="preserve">данные  </w:t>
      </w:r>
      <w:r>
        <w:t>освидетельствуемого</w:t>
      </w:r>
      <w:r>
        <w:t xml:space="preserve">, исследуется выдыхаемый воздух на наличие алкоголя, после чего производится сбор жалоб, осмотр. В случае отрицательного результата первого или повторного исследования выдыхаемого воздуха на наличие алкоголя отбирается проба биологического объекта: моча, кровь для направления на химико-токсикологическое исследование. При проведении медицинского освидетельствования на состояние опьянения Проскурина Д.Д. отбор крови не осуществлялся, поскольку </w:t>
      </w:r>
      <w:r>
        <w:t>освидетельствуемый</w:t>
      </w:r>
      <w:r>
        <w:t xml:space="preserve"> сдал мочу. В целях исключения фальсификации биологического объекта мочи были проведены измерения температуры, рН, плотность, содержание креатинина биологического объекта, что отображено в акте медицинского освидетельствования на состояние опьянения, после чего емкость была опечатана. Какие-либо манипуляции с биологическими объектами не осуществлялись. Поскольку в ... «...» отсутствует клинико-диагностическая лаборатория, химико-токсикологическое исследование биологических объектов проводиться в </w:t>
      </w:r>
      <w:r>
        <w:t>«….</w:t>
      </w:r>
      <w:r>
        <w:t xml:space="preserve">.» </w:t>
      </w:r>
      <w:r>
        <w:t>г.Симферополь</w:t>
      </w:r>
      <w:r>
        <w:t>. Биологические объекты направляются в «……»  г. Симферополь один раз в неделю, до этого емкость с отобранными биологическими материалами хранилась в холодильнике при температуре 0 °C.</w:t>
      </w:r>
    </w:p>
    <w:p w:rsidR="00A77B3E">
      <w:r>
        <w:t xml:space="preserve">Также свидетель </w:t>
      </w:r>
      <w:r>
        <w:t>фио</w:t>
      </w:r>
      <w:r>
        <w:t xml:space="preserve"> пояснила, что перечисленные Проскуриным Д.Д. лекарственные препараты не содержат в своем составе каннабиноиды. В биологическом материале (моче) человека сохраняются каннабиноиды при однократном употреблении наркотических средств или один раз в неделю приблизительно 14 дней, при регулярном употреблении – 1 месяц и более.</w:t>
      </w:r>
    </w:p>
    <w:p w:rsidR="00A77B3E">
      <w:r>
        <w:t>Также, вина Проскурина Д.Д. в совершении данного административного правонарушения подтверждается материалами дела, в том числе:</w:t>
      </w:r>
    </w:p>
    <w:p w:rsidR="00A77B3E">
      <w:r>
        <w:t xml:space="preserve">- протоколом об административном правонарушении № …… </w:t>
      </w:r>
      <w:r>
        <w:t>от дата</w:t>
      </w:r>
      <w:r>
        <w:t xml:space="preserve"> (л.д.1);</w:t>
      </w:r>
    </w:p>
    <w:p w:rsidR="00A77B3E">
      <w:r>
        <w:t xml:space="preserve">- определением по делу об административном правонарушении от дата (л.д.2); </w:t>
      </w:r>
    </w:p>
    <w:p w:rsidR="00A77B3E">
      <w:r>
        <w:t xml:space="preserve">- рапортом адрес ОУУП и </w:t>
      </w:r>
      <w:r>
        <w:t>ПДН  ОМВД</w:t>
      </w:r>
      <w:r>
        <w:t xml:space="preserve"> России по г. </w:t>
      </w:r>
      <w:r>
        <w:t>фио</w:t>
      </w:r>
      <w:r>
        <w:t>. от дата (л.д.3);</w:t>
      </w:r>
    </w:p>
    <w:p w:rsidR="00A77B3E">
      <w:r>
        <w:t xml:space="preserve">- справкой от дата, выданной фельдшером </w:t>
      </w:r>
      <w:r>
        <w:t>фио</w:t>
      </w:r>
      <w:r>
        <w:t>, согласно которой дата в время в наименование организации ... «...» был доставлен Проскурин Д.Д., паспортные данные При медицинском освидетельствования не выявлены клинические признаки, позволяющие предположить наличие опьянения. Окончательное заключение будет вынесено по получению результатов химико-токсикологического исследования (л.д.13);</w:t>
      </w:r>
    </w:p>
    <w:p w:rsidR="00A77B3E">
      <w:r>
        <w:t>- актом медицинского освидетельствования на состояние опьянения (алкогольного, наркотического или иного токсического) №</w:t>
      </w:r>
      <w:r>
        <w:t xml:space="preserve"> ….</w:t>
      </w:r>
      <w:r>
        <w:t xml:space="preserve"> от дата (л.д.17);</w:t>
      </w:r>
    </w:p>
    <w:p w:rsidR="00A77B3E">
      <w:r>
        <w:t>- объяснением заведующего наркологической амбулаторией</w:t>
      </w:r>
      <w:r>
        <w:t xml:space="preserve"> ….</w:t>
      </w:r>
      <w:r>
        <w:t xml:space="preserve">. </w:t>
      </w:r>
      <w:r>
        <w:t>фио</w:t>
      </w:r>
      <w:r>
        <w:t xml:space="preserve"> от дата, согласно которым дата в медицинском учреждении производилось медицинское освидетельствования Проскурина Д.Д. По результатам освидетельствования дано заключение (акт №</w:t>
      </w:r>
      <w:r>
        <w:t xml:space="preserve"> ….</w:t>
      </w:r>
      <w:r>
        <w:t xml:space="preserve">от дата), где установлено у Проскурина Д.Д. состояние опьянения, при химико-токсикологическом исследовании у него в организме обнаружены каннабиноиды. Медицинский препарат </w:t>
      </w:r>
      <w:r>
        <w:t>«….</w:t>
      </w:r>
      <w:r>
        <w:t>» в своем составе каннабиноиды не содержит. Учитывая, что Проскурин Д.Д. прошел дата (через месяц) повторное освидетельствование на состояние опьянения в</w:t>
      </w:r>
      <w:r>
        <w:t xml:space="preserve"> ….</w:t>
      </w:r>
      <w:r>
        <w:t xml:space="preserve">. г. Симферополь (акт № …..), по результатам которого состояние опьянения не установлено, химико-токсикологическое исследование – результат отрицательный, </w:t>
      </w:r>
      <w:r>
        <w:t>что свидетельствует о прекращении употребления каннабиноидов, так как минимальный срок выведения каннабиноидов из организма при систематическом употреблении – один месяц (л.д.20);</w:t>
      </w:r>
    </w:p>
    <w:p w:rsidR="00A77B3E">
      <w:r>
        <w:t xml:space="preserve">- справкой о результатах химико-токсикологических исследований № …… </w:t>
      </w:r>
      <w:r>
        <w:t>от дата</w:t>
      </w:r>
      <w:r>
        <w:t xml:space="preserve">, согласно которой при химико-токсикологических исследованиях биологического объекта (мочи) Проскурина Д.Д. обнаружены каннабиноиды (л.д.33).   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Суд считает показания свидетеля последовательными, не противоречивыми и соответствующими материалам дела.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 xml:space="preserve">Согласно требований ст. 40 Федерального закона от 08.01.1998 № 3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 </w:t>
      </w:r>
    </w:p>
    <w:p w:rsidR="00A77B3E">
      <w:r>
        <w:t>Таким образом, вина Проскурина Д.Д. в совершении административного правонарушения, предусмотренного ст. 6.9 ч. 1 Кодекса РФ об административных правонарушениях, полностью нашла свое подтверждение при рассмотрении дела, так как он совершил - потребление наркотических средств без назначения врача, за исключением случаев, предусмотренных частью 2 статьи 20.20, статьей 20.22 КоАП РФ.</w:t>
      </w:r>
    </w:p>
    <w:p w:rsidR="00A77B3E">
      <w:r>
        <w:t>При этом, суд считает необоснованными доводы Проскурина Д.Д. о том, что он не употреблял наркотические вещества, поскольку они опровергаются материалами дела, в том числе актом медицинского освидетельствования на состояние опьянения (алкогольного, наркотического или иного токсического) №</w:t>
      </w:r>
      <w:r>
        <w:t xml:space="preserve"> ….</w:t>
      </w:r>
      <w:r>
        <w:t xml:space="preserve"> от дата, согласно которому по результатам химико-токсикологических исследований биологического объекта обнаружены каннабиноиды. </w:t>
      </w:r>
    </w:p>
    <w:p w:rsidR="00A77B3E">
      <w:r>
        <w:t>Вместе с тем, суд относится критически к акту медицинского освидетельствования на состояние опьянения (алкогольного, наркотического или иного токсического) №</w:t>
      </w:r>
      <w:r>
        <w:t xml:space="preserve"> ….</w:t>
      </w:r>
      <w:r>
        <w:t xml:space="preserve">. от дата, составленному в отношении Проскурина Д.Д., по результатам которого состояние опьянения не установлено. Как следует из пояснения допрошенной в судебном заседании в качестве свидетеля фельдшера ... «...» </w:t>
      </w:r>
      <w:r>
        <w:t>фио</w:t>
      </w:r>
      <w:r>
        <w:t xml:space="preserve">, а </w:t>
      </w:r>
      <w:r>
        <w:t xml:space="preserve">также письменного объяснения заведующего наркологической амбулаторией ... «...» </w:t>
      </w:r>
      <w:r>
        <w:t>фио</w:t>
      </w:r>
      <w:r>
        <w:t>, приобщенного к материалам дела, минимальный срок выведения каннабиноидов из организма при систематическом употреблении – один месяц.</w:t>
      </w:r>
    </w:p>
    <w:p w:rsidR="00A77B3E">
      <w:r>
        <w:t xml:space="preserve">Также, суд считает доводы Проскурина Д.Д. о нарушении установленного Правилами проведения химико-токсикологических исследований при медицинском освидетельствовании (Приложение №3 к Приказу Министерства здравоохранения Российской Федерации от 18.12.15 г. №933Н), 10-дневного срока доставки образца биологического объекта (мочи) в медицинскую организацию, проводящую подтверждающие исследования, необоснованными, поскольку согласно справки о результатах № ….. исследование было проведено дата, то есть через 9 дней после отбора образца. </w:t>
      </w:r>
    </w:p>
    <w:p w:rsidR="00A77B3E">
      <w:r>
        <w:t>Суд считает несостоятельными доводы Проскурина Д.Д. о недопустимости результатов</w:t>
      </w:r>
      <w:r>
        <w:t xml:space="preserve"> ….</w:t>
      </w:r>
      <w:r>
        <w:t>. исследования в связи с не указанием в справке № ….. концентрации обнаруженного вещества, исходя из следующего.</w:t>
      </w:r>
    </w:p>
    <w:p w:rsidR="00A77B3E">
      <w:r>
        <w:t xml:space="preserve">Согласно </w:t>
      </w:r>
      <w:r>
        <w:t>п.п</w:t>
      </w:r>
      <w:r>
        <w:t xml:space="preserve">. 14, 15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N 933н, на основании результатов проведенных в рамках медицинского освидетельствования осмотров и инструментальных и лабораторных исследований, указанных в п. 4 настоящего Порядка, выносится одно из следующих медицинских заключений о состоянии </w:t>
      </w:r>
      <w:r>
        <w:t>освидетельствуемого</w:t>
      </w:r>
      <w:r>
        <w:t xml:space="preserve"> на момент проведения медицинского освидетельствования: установлено состояние опьянения; состояние опьянения не установлено; от медицинского освидетельствования </w:t>
      </w:r>
      <w:r>
        <w:t>освидетельствуемый</w:t>
      </w:r>
      <w:r>
        <w:t xml:space="preserve"> (законный представитель </w:t>
      </w:r>
      <w:r>
        <w:t>освидетельствуемого</w:t>
      </w:r>
      <w:r>
        <w:t>) отказался. Медицинское заключение «установлено состояние опьянения» выносится в случае освидетельствовании лиц, указанных в подпункте 1 пункта 5 настоящего Порядка, при положительном результате повторного исследования выдыхаемого воздуха на наличие алкоголя или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веществ.</w:t>
      </w:r>
    </w:p>
    <w:p w:rsidR="00A77B3E">
      <w:r>
        <w:t>Согласно п. 14 Правил проведения химико-токсикологических исследований при медицинском освидетельствовании» (Приложение № 3 к Приказу Министерства здравоохранения Российской Федерации от 18.12.15 г. № 933н), результаты химико-токсикологических исследований отражаются в справке о результатах химико-токсикологических исследований (учетная форма N 454/у-06), которая оформляется по форме и в порядке, утвержденным приказом Министерства здравоохранения и социального развития Российской Федерации от 27 января 2006 г. N 40 «Об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веществ», и представляется в медицинскую организацию, направившую в лабораторию пробу биологического объекта (мочи, крови).</w:t>
      </w:r>
    </w:p>
    <w:p w:rsidR="00A77B3E">
      <w:r>
        <w:t xml:space="preserve">Согласно Инструкции по заполнению учетной формы № 454/у-06 «Справка о результатах химико-токсикологических исследований» (приложение № 12 к Приказу Министерства здравоохранения и социального развития Российской Федерации от 27 января 2006 г. N 40) при положительных результатах подтверждающих методов в строке «При химико-токсикологических исследованиях обнаружены (вещества, средства)» делается запись: указанные в направлении как цель исследования вещества (средства) обнаружены на уровне предела обнаружения используемых методов, а при необходимости в строке «Концентрация обнаруженного вещества (средства)» указывается и их концентрация. </w:t>
      </w:r>
    </w:p>
    <w:p w:rsidR="00A77B3E">
      <w:r>
        <w:t>Таким образом, указание в справке о результат химико-токсикологических исследований концентрации обнаруженного в биологическом объекте наркотического вещества не требуется. Объективных доказательств, опровергающих результаты проведенного исследования и заключение врача, в материалах дела не имеется.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обстоятельств. </w:t>
      </w:r>
    </w:p>
    <w:p w:rsidR="00A77B3E">
      <w:r>
        <w:t>При таких обстоятельствах суд считает необходимым назначить Проскурину Д.Д.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учитывая, что Проскуриным Д.Д. совершено административное правонарушение, предусмотренное ст. 6.9 ч. 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 ч.1,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ПРОСКУРИНА </w:t>
      </w:r>
      <w:r w:rsidR="0004497F">
        <w:t>Д. Д.</w:t>
      </w:r>
      <w:r>
        <w:t xml:space="preserve"> признать виновным в совершении правонарушения, предусмотренного ст. 6.9 ч.1 КоАП РФ и подвергнуть наказанию в виде административного штрафа в размере 4000 (четыре тысячи) рублей. </w:t>
      </w:r>
    </w:p>
    <w:p w:rsidR="00A77B3E">
      <w:r>
        <w:t>Реквизиты для оплаты штрафа: получатель – Отделение РК г. Симферополь, л/</w:t>
      </w:r>
      <w:r>
        <w:t>сч</w:t>
      </w:r>
      <w:r>
        <w:t xml:space="preserve"> ...; р/с ...; Банк получателя: Отделение Республики Крым г. Симферополь; БИК банка </w:t>
      </w:r>
      <w:r>
        <w:t>получателя:телефон</w:t>
      </w:r>
      <w:r>
        <w:t xml:space="preserve">; </w:t>
      </w:r>
      <w:r>
        <w:t>ИНН:телефон</w:t>
      </w:r>
      <w:r>
        <w:t xml:space="preserve">; </w:t>
      </w:r>
      <w:r>
        <w:t>КПП:телефон</w:t>
      </w:r>
      <w:r>
        <w:t xml:space="preserve">; </w:t>
      </w:r>
      <w:r>
        <w:t>ОКТМО:телефон</w:t>
      </w:r>
      <w:r>
        <w:t>, КБК: ..., УИН: ..., назначение платежа: денежные взыскания (штрафы) за нарушение законодательства РФ противодействии легализации (отмыванию) доходов, полученных преступным путем, и финансированию терроризма, об обороте наркотических и психотропных средств.</w:t>
      </w:r>
    </w:p>
    <w:p w:rsidR="00A77B3E">
      <w:r>
        <w:t>Разъяснить Проскурину Д.Д.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Проскурина Д.Д. обязанность пройти диагностику в связи с потреблением наркотических средств без назначения врача. </w:t>
      </w:r>
    </w:p>
    <w:p w:rsidR="00A77B3E">
      <w:r>
        <w:t>Согласно ст. 29.10 ч.2 КоАП РФ, установить Проскурину Д.Д.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>Оригинал квитанции об оплате административного штрафа представить на судебный участок 90 Феодосийского судебного района (городской округ Феодосия) Республики Крым.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Мировой </w:t>
      </w:r>
      <w:r>
        <w:t xml:space="preserve">судья:   </w:t>
      </w:r>
      <w:r>
        <w:t xml:space="preserve">   </w:t>
      </w:r>
      <w:r>
        <w:tab/>
        <w:t xml:space="preserve">                  </w:t>
      </w:r>
      <w:r>
        <w:tab/>
      </w:r>
      <w:r>
        <w:tab/>
        <w:t xml:space="preserve">         </w:t>
      </w:r>
      <w:r>
        <w:tab/>
        <w:t xml:space="preserve">                                 Г.А. Ярошенко</w:t>
      </w:r>
    </w:p>
    <w:p w:rsidR="00A77B3E"/>
    <w:p w:rsidR="00A77B3E"/>
    <w:sectPr w:rsidSect="002D3487">
      <w:pgSz w:w="12240" w:h="15840"/>
      <w:pgMar w:top="568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87"/>
    <w:rsid w:val="0004497F"/>
    <w:rsid w:val="002D3487"/>
    <w:rsid w:val="00A77B3E"/>
    <w:rsid w:val="00BA2F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B6DC03-E87B-4B71-B6FF-E1813E18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D348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2D3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