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92026D">
      <w:pPr>
        <w:jc w:val="right"/>
      </w:pPr>
      <w:r>
        <w:t xml:space="preserve">Дело № 5-90-37/2018 </w:t>
      </w:r>
    </w:p>
    <w:p w:rsidR="00A77B3E"/>
    <w:p w:rsidR="00A77B3E" w:rsidP="0092026D">
      <w:pPr>
        <w:jc w:val="center"/>
      </w:pPr>
      <w:r>
        <w:t>П О С Т А Н О В Л Е Н И Е</w:t>
      </w:r>
    </w:p>
    <w:p w:rsidR="00A77B3E">
      <w:r>
        <w:t xml:space="preserve">город Феодосия                                                                                  </w:t>
      </w:r>
      <w:r>
        <w:t>23 января 2018 года</w:t>
      </w:r>
    </w:p>
    <w:p w:rsidR="00A77B3E"/>
    <w:p w:rsidR="00A77B3E">
      <w:r>
        <w:t xml:space="preserve">Мировой судья судебного участка № 90 Феодосийского судебного района </w:t>
      </w:r>
      <w:r>
        <w:t>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</w:t>
      </w:r>
    </w:p>
    <w:p w:rsidR="00A77B3E">
      <w:r>
        <w:t>МГЕРЯН В.А., паспортные данные, гражданина Республики Армения, не работающего, женатого, имеющего</w:t>
      </w:r>
      <w:r>
        <w:t xml:space="preserve"> на иждивении двоих несовершеннолетних детей, год рождения, год рождения</w:t>
      </w:r>
      <w:r>
        <w:t>, зарегистрированного по адресу: адрес, проживающего по адресу: адрес,</w:t>
      </w:r>
    </w:p>
    <w:p w:rsidR="00A77B3E">
      <w:r>
        <w:t>в совершении правонарушения, предусмотренного ст. 12.5 ч. 4.1  КоАП РФ,</w:t>
      </w:r>
    </w:p>
    <w:p w:rsidR="00A77B3E">
      <w:r>
        <w:t xml:space="preserve"> </w:t>
      </w:r>
    </w:p>
    <w:p w:rsidR="00A77B3E" w:rsidP="0092026D">
      <w:pPr>
        <w:jc w:val="center"/>
      </w:pPr>
      <w:r>
        <w:t>УСТАНОВИЛ:</w:t>
      </w:r>
    </w:p>
    <w:p w:rsidR="00A77B3E"/>
    <w:p w:rsidR="00A77B3E">
      <w:r>
        <w:t>Мгерян</w:t>
      </w:r>
      <w:r>
        <w:t xml:space="preserve"> В.А. совершил управ</w:t>
      </w:r>
      <w:r>
        <w:t>ление транспортным средством, на котором незаконно установлен опознавательный фонарь легкового такси при следующих обстоятельствах:</w:t>
      </w:r>
    </w:p>
    <w:p w:rsidR="00A77B3E">
      <w:r>
        <w:t>Мгерян</w:t>
      </w:r>
      <w:r>
        <w:t xml:space="preserve"> В.А. дата в время на адрес, </w:t>
      </w:r>
      <w:r>
        <w:t>в нарушение п. 11 Основных положений управлял транспортным средством марка а</w:t>
      </w:r>
      <w:r>
        <w:t xml:space="preserve">втомобиля, государственный регистрационный знак ..., принадлежащий </w:t>
      </w:r>
      <w:r>
        <w:t>фио</w:t>
      </w:r>
      <w:r>
        <w:t>, на котором установлен опознавательный фонарь легкового такси при отсутствии выданного в установленного порядке разрешения на осуществление деятельности по перевозке пассажиров и багажа</w:t>
      </w:r>
      <w:r>
        <w:t xml:space="preserve"> легкового такси.</w:t>
      </w:r>
    </w:p>
    <w:p w:rsidR="00A77B3E">
      <w:r>
        <w:t>Мгерян</w:t>
      </w:r>
      <w:r>
        <w:t xml:space="preserve"> В.А. в судебном заседании вину в совершении инкриминируемого правонарушения признал, ходатайств не заявлял.</w:t>
      </w:r>
    </w:p>
    <w:p w:rsidR="00A77B3E">
      <w:r>
        <w:t xml:space="preserve">Суд, исследовав материалы дела, считает вину </w:t>
      </w:r>
      <w:r>
        <w:t>Мгерян</w:t>
      </w:r>
      <w:r>
        <w:t xml:space="preserve"> В.А. в совершении им административного правонарушения, предусмотренного</w:t>
      </w:r>
      <w:r>
        <w:t xml:space="preserve"> ст. 12.5 ч. 4.1 КоАП РФ полностью доказанной.</w:t>
      </w:r>
    </w:p>
    <w:p w:rsidR="00A77B3E">
      <w:r>
        <w:t xml:space="preserve">Факт совершения </w:t>
      </w:r>
      <w:r>
        <w:t>Мгерян</w:t>
      </w:r>
      <w:r>
        <w:t xml:space="preserve"> В.А. административного правонарушения подтверждается материалами дела, в том числе, </w:t>
      </w:r>
    </w:p>
    <w:p w:rsidR="00A77B3E">
      <w:r>
        <w:t>- протоколом об административном правонарушении № ... от дата (л.д.1);</w:t>
      </w:r>
    </w:p>
    <w:p w:rsidR="00A77B3E">
      <w:r>
        <w:t xml:space="preserve">- объяснением </w:t>
      </w:r>
      <w:r>
        <w:t>Мгерян</w:t>
      </w:r>
      <w:r>
        <w:t xml:space="preserve"> В.А. от д</w:t>
      </w:r>
      <w:r>
        <w:t>ата (л.д.2);</w:t>
      </w:r>
    </w:p>
    <w:p w:rsidR="00A77B3E">
      <w:r>
        <w:t>- протоколом об изъятии вещей и документов от дата (л.д.3);</w:t>
      </w:r>
    </w:p>
    <w:p w:rsidR="00A77B3E">
      <w:r>
        <w:t xml:space="preserve">- </w:t>
      </w:r>
      <w:r>
        <w:t>фототаблицей</w:t>
      </w:r>
      <w:r>
        <w:t xml:space="preserve"> (л.д.4);</w:t>
      </w:r>
    </w:p>
    <w:p w:rsidR="00A77B3E">
      <w:r>
        <w:t xml:space="preserve">- водительским удостоверением </w:t>
      </w:r>
      <w:r>
        <w:t>Мгерян</w:t>
      </w:r>
      <w:r>
        <w:t xml:space="preserve"> В.А. (л.д.5);</w:t>
      </w:r>
    </w:p>
    <w:p w:rsidR="00A77B3E">
      <w:r>
        <w:t>- свидетельством о регистрации транспортного средства (л.д.6-7);</w:t>
      </w:r>
    </w:p>
    <w:p w:rsidR="00A77B3E">
      <w:r>
        <w:t>- выпиской из базы ГИБДД (л.д.8).</w:t>
      </w:r>
    </w:p>
    <w:p w:rsidR="00A77B3E">
      <w:r>
        <w:t>Достоверн</w:t>
      </w:r>
      <w:r>
        <w:t>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</w:t>
      </w:r>
      <w:r>
        <w:t xml:space="preserve">дминистративной ответственности соблюдены.  </w:t>
      </w:r>
    </w:p>
    <w:p w:rsidR="00A77B3E">
      <w:r>
        <w:t>В силу п. 2.1.1 ПДД РФ водитель механического транспортного средства обязан иметь при себе и по требованию сотрудников полиции передавать им, для проверки в установленных случаях разрешение на осуществление деят</w:t>
      </w:r>
      <w:r>
        <w:t xml:space="preserve">ельности по перевозке пассажиров и багажа легковым такси, путевой лист, лицензионную карточку и </w:t>
      </w:r>
      <w:r>
        <w:t>документы на перевозимый груз, а при перевозке крупногабаритных, тяжеловесных и опасных грузов - документы, предусмотренные правилами перевозки этих грузов.</w:t>
      </w:r>
    </w:p>
    <w:p w:rsidR="00A77B3E">
      <w:r>
        <w:t xml:space="preserve">Из </w:t>
      </w:r>
      <w:r>
        <w:t>содержания ст. 9 Федерального закона от 21 апреля 2011 года N 69-ФЗ "О внесении изменений в отдельные законодательные акты РФ" деятельность по перевозке пассажиров и багажа легковым такси на территории субъекта РФ осуществляется при условии получения юриди</w:t>
      </w:r>
      <w:r>
        <w:t>ческим лицом или индивидуальным предпринимателем разрешения на осуществление деятельности по перевозке пассажиров и багажа легковым такси, выдаваемого уполномоченным органом исполнительной власти соответствующего субъекта РФ. Разрешение должно находиться в</w:t>
      </w:r>
      <w:r>
        <w:t xml:space="preserve"> салоне легкового такси и предъявляться по требованию пассажира, должностного лица уполномоченного органа или сотрудника государственной инспекции безопасности дорожного движения.</w:t>
      </w:r>
    </w:p>
    <w:p w:rsidR="00A77B3E">
      <w:r>
        <w:t>Кроме того, согласно п. 11 Основных положений по допуску транспортных средст</w:t>
      </w:r>
      <w:r>
        <w:t xml:space="preserve">в к эксплуатации и обязанности должностных лиц по обеспечению безопасности дорожного движения, утвержденных Постановлением Совета Министров - Правительства РФ от 23 октября 1993 года N 1090, запрещается эксплуатация транспортных средств, имеющих на кузове </w:t>
      </w:r>
      <w:r>
        <w:t xml:space="preserve">(боковых поверхностях кузова) </w:t>
      </w:r>
      <w:r>
        <w:t>цветографическую</w:t>
      </w:r>
      <w:r>
        <w:t xml:space="preserve"> схему легкового такси и (или) на крыше - опознавательный фонарь легкового такси, в случае отсутствия у водителя такого транспортного средства выданного в установленном порядке разрешения на осуществление деяте</w:t>
      </w:r>
      <w:r>
        <w:t>льности по перевозке пассажиров и багажа легковым такси.</w:t>
      </w:r>
    </w:p>
    <w:p w:rsidR="00A77B3E">
      <w:r>
        <w:t xml:space="preserve">Таким образом, суд считает, что в действиях </w:t>
      </w:r>
      <w:r>
        <w:t>Мгерян</w:t>
      </w:r>
      <w:r>
        <w:t xml:space="preserve"> В.А. имеется состав инкриминируемого административного правонарушения, и его действия следует квалифицировать по ст. 12.5 ч. 4.1 КоАП РФ – управлени</w:t>
      </w:r>
      <w:r>
        <w:t>е транспортным средством, на котором незаконно установлен опознавательный фонарь легкового такси.</w:t>
      </w:r>
    </w:p>
    <w:p w:rsidR="00A77B3E">
      <w:r>
        <w:t xml:space="preserve">При назначении наказания в соответствии со ст. 4.1-4.3 Кодекса Российской Федерации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 xml:space="preserve">Обстоятельством, смягчающим административную ответственность </w:t>
      </w:r>
      <w:r>
        <w:t>Мгерян</w:t>
      </w:r>
      <w:r>
        <w:t xml:space="preserve"> В.А. суд признает раскаяние в содеянном, нахождение на иждивении двоих несовершеннолетних детей, год рождения, год рождения</w:t>
      </w:r>
      <w:r>
        <w:t xml:space="preserve">, обстоятельств, отягчающих административную ответственность – судом не установлено.     </w:t>
      </w:r>
    </w:p>
    <w:p w:rsidR="00A77B3E">
      <w:r>
        <w:t>При таких обстоятельствах суд счита</w:t>
      </w:r>
      <w:r>
        <w:t xml:space="preserve">ет необходимым назначить </w:t>
      </w:r>
      <w:r>
        <w:t>Мгерян</w:t>
      </w:r>
      <w:r>
        <w:t xml:space="preserve"> В.А. наказание в виде административного штрафа с конфискацией предмета административного правонарушения.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12.5 ч. 4.1, 29.9, 29.10 КоАП РФ мировой судья,-</w:t>
      </w:r>
    </w:p>
    <w:p w:rsidR="00A77B3E" w:rsidP="0092026D">
      <w:pPr>
        <w:jc w:val="center"/>
      </w:pPr>
      <w:r>
        <w:t>ПОСТАНОВИЛ:</w:t>
      </w:r>
    </w:p>
    <w:p w:rsidR="00A77B3E"/>
    <w:p w:rsidR="00A77B3E">
      <w:r>
        <w:t>МГЕРЯН В.</w:t>
      </w:r>
      <w:r>
        <w:t>А. признать виновным в совершении правонарушения, предусмотренного ст. 12.5 ч. 4.1 КоАП РФ и подвергнуть наказанию в виде административного штрафа в размере 5000 (пяти тысяч) рублей с конфискацией опознавательного фонаря легкового такси (протокол изъятия о</w:t>
      </w:r>
      <w:r>
        <w:t>т дата).</w:t>
      </w:r>
    </w:p>
    <w:p w:rsidR="00A77B3E">
      <w:r>
        <w:t>Реквизиты для оплаты штрафа: получатель УФК (ОМВД России по г. Феодосии), КПП 910801001, ИНН 9108000186, код ОКТМО 35726000, номер счета получателя платежа: 40101810335100010001 в отделении по Республике Крым ЮГУ ЦБ РФ, БИК 043510001, КБК 18811630</w:t>
      </w:r>
      <w:r>
        <w:t>020016000140, УИН 18810491181400000139.</w:t>
      </w:r>
    </w:p>
    <w:p w:rsidR="00A77B3E">
      <w:r>
        <w:t xml:space="preserve">Разъяснить </w:t>
      </w:r>
      <w:r>
        <w:t>Мгерян</w:t>
      </w:r>
      <w:r>
        <w:t xml:space="preserve"> В.А., что согласно ч. 1.3 ст. 32.2 КоАП РФ о возможности не позднее двадцати дней со дня вынесения постановления о наложении административного штрафа административный штраф может быть уплачен в разм</w:t>
      </w:r>
      <w:r>
        <w:t>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</w:t>
      </w:r>
      <w:r>
        <w:t>вается в полном размере.</w:t>
      </w:r>
    </w:p>
    <w:p w:rsidR="00A77B3E">
      <w:r>
        <w:t>В случае неуплаты штрафа в 20-тидневный срок, предупредить правонарушителя о необходимости оплатить административный штраф в полном размере в течение 60 дней со дня вступления данного постановления в силу, неуплата которого являетс</w:t>
      </w:r>
      <w:r>
        <w:t>я административным правонарушением, ответственность за которое предусмотрена ст. 20.25. ч.1 КоАП РФ.</w:t>
      </w:r>
    </w:p>
    <w:p w:rsidR="00A77B3E">
      <w:r>
        <w:t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</w:t>
      </w:r>
      <w:r>
        <w:t xml:space="preserve">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>
      <w:r>
        <w:t>Мировой судья:                      (подпись)                                             Г.А. Ярошенко</w:t>
      </w:r>
    </w:p>
    <w:p w:rsidR="00A77B3E"/>
    <w:p w:rsidR="00A77B3E"/>
    <w:p w:rsidR="00A77B3E"/>
    <w:sectPr w:rsidSect="0092026D">
      <w:pgSz w:w="12240" w:h="15840"/>
      <w:pgMar w:top="1135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26D"/>
    <w:rsid w:val="0092026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22F4731-E478-48D6-821E-74B253ABC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