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5-90-40/2018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город Феодосия                                </w:t>
      </w:r>
      <w:r>
        <w:t xml:space="preserve">                                       </w:t>
      </w:r>
      <w:r>
        <w:t xml:space="preserve">   «</w:t>
      </w:r>
      <w:r>
        <w:t>06» февраля 2018 года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МЕЛЬНИК В. Н.</w:t>
      </w:r>
      <w:r>
        <w:t xml:space="preserve">, паспортные данные, гражданина Российской Федерации, работающего председателем правления ... наименование организации, зарегистрированного по адресу: адрес,   </w:t>
      </w:r>
      <w:r>
        <w:t xml:space="preserve">  </w:t>
      </w:r>
      <w:r>
        <w:t xml:space="preserve"> 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</w:t>
      </w:r>
      <w:r>
        <w:t>:</w:t>
      </w:r>
    </w:p>
    <w:p w:rsidR="00A77B3E"/>
    <w:p w:rsidR="00A77B3E">
      <w:r>
        <w:tab/>
        <w:t>Мельник В.Н. совершил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</w:t>
      </w:r>
      <w:r>
        <w:t xml:space="preserve">вах:  </w:t>
      </w:r>
    </w:p>
    <w:p w:rsidR="00A77B3E">
      <w:r>
        <w:t>Мельник В.Н., являясь председателем правления ... наименование организации, совершил нарушение законодательства о налогах и сборах в части непредставления в установленный п. 5 ст. 174 Налогового кодекса РФ срок, налоговой декларации по налогу на доб</w:t>
      </w:r>
      <w:r>
        <w:t xml:space="preserve">авленную стоимость за 3 квартал 2017 года. </w:t>
      </w:r>
    </w:p>
    <w:p w:rsidR="00A77B3E">
      <w:r>
        <w:t xml:space="preserve">Согласно п. 5 ст. 174 Налогового кодекса Российской Федерации налогоплательщики (в том числе являющиеся налоговыми агентами), а также лица, указанные в пункте 5 статьи 173 настоящего Кодекса, обязаны представить </w:t>
      </w:r>
      <w:r>
        <w:t>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</w:t>
      </w:r>
      <w:r>
        <w:t xml:space="preserve"> за истекшим налоговым периодом, если иное не предусмотрено настоящей главой.</w:t>
      </w:r>
    </w:p>
    <w:p w:rsidR="00A77B3E">
      <w:r>
        <w:t>Срок предоставления декларации по налогу на добавленную стоимость за 3 квартал 2017 года - не позднее 25.10.2017 г., фактически налоговая декларация по налогу на добавленную стои</w:t>
      </w:r>
      <w:r>
        <w:t>мость наименование организации предоставлена дата – с нарушением срока предоставления.</w:t>
      </w:r>
    </w:p>
    <w:p w:rsidR="00A77B3E">
      <w:r>
        <w:t xml:space="preserve">Мельник В.Н. в судебное заседание не явился, о дне слушания дела был извещен надлежащим образом, причин неявки суду не сообщил. В силу ст. 25.1 КоАП РФ дело рассмотрено </w:t>
      </w:r>
      <w:r>
        <w:t>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Мельник В.Н. в совершении им административного правонарушения, предусмотренного ст. 15.5 КоАП РФ полностью доказанной. </w:t>
      </w:r>
    </w:p>
    <w:p w:rsidR="00A77B3E">
      <w:r>
        <w:t>Вина Мельник В.Н. в со</w:t>
      </w:r>
      <w:r>
        <w:t xml:space="preserve">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</w:t>
      </w:r>
      <w:r>
        <w:t xml:space="preserve"> ….</w:t>
      </w:r>
      <w:r>
        <w:t xml:space="preserve"> от дата (л.д.1-2);</w:t>
      </w:r>
    </w:p>
    <w:p w:rsidR="00A77B3E">
      <w:r>
        <w:t>- выпиской из Единого государственного реестра юридических лиц (л.д.3-4);</w:t>
      </w:r>
    </w:p>
    <w:p w:rsidR="00A77B3E">
      <w:r>
        <w:t>- подтвержд</w:t>
      </w:r>
      <w:r>
        <w:t>ением даты отправки (л.д.5);</w:t>
      </w:r>
    </w:p>
    <w:p w:rsidR="00A77B3E">
      <w:r>
        <w:t>- квитанцией о приеме налоговой декларации (расчета) в электронном виде (л.д.6).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</w:t>
      </w:r>
      <w:r>
        <w:t xml:space="preserve">истративном правонарушении составлен в соответствии с требованиями </w:t>
      </w:r>
      <w:r>
        <w:t xml:space="preserve">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Мельник В.Н. в совершении административного правонарушения, предусмотрен</w:t>
      </w:r>
      <w:r>
        <w:t>ного ст. 15.5 Кодекса РФ об административных правонарушениях, полностью нашла свое подтверждение при рассмотрении дела, так как он совершил - нарушение установленных законодательством о налогах и сборах сроков представления налоговой декларации в налоговый</w:t>
      </w:r>
      <w:r>
        <w:t xml:space="preserve"> орган по месту учета.</w:t>
      </w:r>
    </w:p>
    <w:p w:rsidR="00A77B3E">
      <w:r>
        <w:t xml:space="preserve"> 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</w:t>
      </w:r>
      <w:r>
        <w:t xml:space="preserve">водствуясь </w:t>
      </w:r>
      <w:r>
        <w:t>ст.ст</w:t>
      </w:r>
      <w:r>
        <w:t>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>МЕЛЬНИК В. Н.</w:t>
      </w:r>
      <w:r>
        <w:t xml:space="preserve"> признать виновным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>
      <w:r>
        <w:t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</w:t>
      </w:r>
      <w:r>
        <w:t xml:space="preserve">одосия) Республики Крым.  </w:t>
      </w:r>
    </w:p>
    <w:p w:rsidR="00A77B3E"/>
    <w:p w:rsidR="00A77B3E"/>
    <w:p w:rsidR="00A77B3E">
      <w:r>
        <w:t>Мировой судья:                                                                               Г.А. Ярошенко</w:t>
      </w:r>
    </w:p>
    <w:p w:rsidR="00A77B3E"/>
    <w:p w:rsidR="00A77B3E">
      <w:r>
        <w:t xml:space="preserve"> </w:t>
      </w:r>
    </w:p>
    <w:p w:rsidR="00A77B3E"/>
    <w:p w:rsidR="00A77B3E"/>
    <w:p w:rsidR="00A77B3E"/>
    <w:p w:rsidR="00A77B3E"/>
    <w:sectPr w:rsidSect="009C1DE4">
      <w:pgSz w:w="12240" w:h="15840"/>
      <w:pgMar w:top="426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DE4"/>
    <w:rsid w:val="009C1DE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414F08-88DC-457E-9CA7-E5C2662B3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9C1DE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9C1D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