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5-90-55/2017</w:t>
      </w:r>
    </w:p>
    <w:p w:rsidR="00A77B3E">
      <w:r>
        <w:t>П О С Т А Н О В Л Е Н И Е</w:t>
      </w:r>
    </w:p>
    <w:p w:rsidR="00A77B3E">
      <w:r>
        <w:t xml:space="preserve">08 февраля 2017 года </w:t>
        <w:tab/>
        <w:tab/>
        <w:tab/>
        <w:tab/>
        <w:tab/>
        <w:tab/>
        <w:tab/>
        <w:tab/>
        <w:t xml:space="preserve">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ВОРОБЬЕВА ДМИТРИЯ ЮРЬЕВИЧА, паспортные данныеадрес, гражданина России, холостого, не работающего, зарегистрированного по адресу: адрес, проживающего по адресу: адрес      </w:t>
      </w:r>
    </w:p>
    <w:p w:rsidR="00A77B3E">
      <w:r>
        <w:t>в совершении правонарушения, предусмотренного ст. 19.24 ч.3 КоАП РФ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Воробьев Д.Ю. совершил административное правонарушение, предусмотренное ст. 19.24 ч.3 КоАП РФ –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 наказуемого деяния при следующих обстоятельствах:</w:t>
      </w:r>
    </w:p>
    <w:p w:rsidR="00A77B3E">
      <w:r>
        <w:tab/>
        <w:t xml:space="preserve">дата в время возле дома № 10 по адрес был выявлен Воробьев Д.Ю., который являясь лицом, в отношении которого установлен административный надзор, повторно в течении одного года (постановление Феодосийского городского суда от дата) нарушил установленные в отношении него ограничения – не прибыл дата на регистрацию в ОВД, чем умышленно нарушил решение Ковровского районного суда адрес от дата и решение Феодосийского городского суда от дата, что является нарушением Федерального закона от дата N 64-ФЗ «Об административном надзоре за лицами, освобожденными из мест лишения свободы». </w:t>
      </w:r>
    </w:p>
    <w:p w:rsidR="00A77B3E">
      <w:r>
        <w:tab/>
        <w:t xml:space="preserve">Воробьев Д.Ю. вину в совершении инкриминируемого правонарушения признал, раскаялся. </w:t>
      </w:r>
    </w:p>
    <w:p w:rsidR="00A77B3E">
      <w:r>
        <w:t xml:space="preserve">Суд, исследовав материалы дела, считает вину Воробьева Д.Ю. в совершении им административного правонарушения, предусмотренного ст.19.24 ч.3 КоАП РФ полностью доказанной. </w:t>
      </w:r>
    </w:p>
    <w:p w:rsidR="00A77B3E">
      <w:r>
        <w:t xml:space="preserve">Вина Воробьева Д.Ю.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определением по делу об административном правонарушении от дата (л.д.1); </w:t>
      </w:r>
    </w:p>
    <w:p w:rsidR="00A77B3E">
      <w:r>
        <w:t>- протоколом об административном правонарушении № 095187 от дата (л.д.2);</w:t>
      </w:r>
    </w:p>
    <w:p w:rsidR="00A77B3E">
      <w:r>
        <w:t>- решением Ковровского районного суда адрес от дата (л.д.3-4);</w:t>
      </w:r>
    </w:p>
    <w:p w:rsidR="00A77B3E">
      <w:r>
        <w:t>- решение Феодосийского городского суда Республики Крым от дата (л.д.5-6);</w:t>
      </w:r>
    </w:p>
    <w:p w:rsidR="00A77B3E">
      <w:r>
        <w:t>- регистрационным листом поднадзорного лица (л.д.7);</w:t>
      </w:r>
    </w:p>
    <w:p w:rsidR="00A77B3E">
      <w:r>
        <w:t>- постановлением о явке на регистрацию в территориальный орган МВД России (л.д.8);</w:t>
      </w:r>
    </w:p>
    <w:p w:rsidR="00A77B3E">
      <w:r>
        <w:t>- предупреждением от дата (л.д.9-11);</w:t>
      </w:r>
    </w:p>
    <w:p w:rsidR="00A77B3E">
      <w:r>
        <w:t>- объяснением Воробьева Д.Ю. (л.д.12);</w:t>
      </w:r>
    </w:p>
    <w:p w:rsidR="00A77B3E">
      <w:r>
        <w:t>- постановлением Феодосийского городского суда от дата (л.д.13);</w:t>
      </w:r>
    </w:p>
    <w:p w:rsidR="00A77B3E">
      <w:r>
        <w:t>- рапортом УУП ОУУП ОУУП и ПДН ОМВД России по г.фиоадресК. (л.д.15).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>Таким образом, вина Воробьева Д.Ю. в совершении административного правонарушения, предусмотренного ст.19.24 ч.3 Кодекса РФ об административных правонарушениях, полностью нашла свое подтверждение при рассмотрении дела, так как он совершил -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повторно в течение одного года, если эти действия (бездействия)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Воробьева Д.Ю. суд признает раскаяние в содеянном, обстоятельств, отягчающих административную ответственность, — судом не установлено.</w:t>
      </w:r>
    </w:p>
    <w:p w:rsidR="00A77B3E">
      <w:r>
        <w:t xml:space="preserve">При таких обстоятельствах суд считает необходимым назначить Воробьеву Д.Ю.  наказание в виде обязательных работ. </w:t>
      </w:r>
    </w:p>
    <w:p w:rsidR="00A77B3E">
      <w:r>
        <w:t>На основании изложенного, руководствуясь ст.ст. 19.24 ч. 3, 29.9, 29.10 КоАП РФ судья,-</w:t>
      </w:r>
    </w:p>
    <w:p w:rsidR="00A77B3E"/>
    <w:p w:rsidR="00A77B3E">
      <w:r>
        <w:t>ПОСТАНОВИЛ :</w:t>
      </w:r>
    </w:p>
    <w:p w:rsidR="00A77B3E">
      <w:r>
        <w:t xml:space="preserve">ВОРОБЬЕВА ДМИТРИЯ ЮРЬЕВИЧА признать виновным в совершении правонарушения, предусмотренного ст. 19.24 ч. 3 КоАП РФ, и подвергнуть наказанию в виде обязательных работ на срок 20 (двадцать) часов.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