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5-90-56/2017</w:t>
      </w:r>
    </w:p>
    <w:p w:rsidR="00A77B3E"/>
    <w:p w:rsidR="00A77B3E">
      <w:r>
        <w:t>П О С Т А Н О В Л Е Н И Е</w:t>
      </w:r>
    </w:p>
    <w:p w:rsidR="00A77B3E">
      <w:r>
        <w:t xml:space="preserve">«07» марта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ИБРАМОВА ТИМУРА ИБРАМОВИЧА, паспортные данные адрес, гражданина Российской Федерации,  работающего водителем наименование организации, женатого, имеющего на иждивении двоих малолетних детей, датар., датар., зарегистрированного по адресу: адрес, проживающего по адресу: адрес,     </w:t>
      </w:r>
    </w:p>
    <w:p w:rsidR="00A77B3E">
      <w:r>
        <w:t>в совершении правонарушения, предусмотренного ст. 12.2 ч. 4 КоАП РФ,</w:t>
      </w:r>
    </w:p>
    <w:p w:rsidR="00A77B3E"/>
    <w:p w:rsidR="00A77B3E">
      <w:r>
        <w:t>У С Т А Н О В И Л:</w:t>
      </w:r>
    </w:p>
    <w:p w:rsidR="00A77B3E"/>
    <w:p w:rsidR="00A77B3E">
      <w:r>
        <w:tab/>
        <w:t>Ибрамов Т.И. совершил административное правонарушение, предусмотренное ч. 4 ст. 12.2 КоАП РФ - управление транспортным средством с заведомо подложными государственными регистрационными знаками, при следующих обстоятельствах:</w:t>
      </w:r>
    </w:p>
    <w:p w:rsidR="00A77B3E">
      <w:r>
        <w:tab/>
        <w:t>Ибрамов Т.И. на адрес г. Феодосия дата в время управлял транспортным средством марка автомобиля, государственный регистрационный знак ..., с заведомо подложным государственным регистрационным знаком ..., чем нарушил п. 11 абз. 5 Основных положений по допуску транспортного средства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дата N 1090.</w:t>
      </w:r>
    </w:p>
    <w:p w:rsidR="00A77B3E">
      <w:r>
        <w:t xml:space="preserve">Ибрамов Т.И. вину в совершении правонарушения признал. </w:t>
      </w:r>
    </w:p>
    <w:p w:rsidR="00A77B3E">
      <w:r>
        <w:t>Суд, исследовав материалы дела, считает вину Ибрамова Т.И. в совершении административного правонарушения, предусмотренного ч. 4 ст. 12.2 КоАП РФ, полностью доказанной.</w:t>
      </w:r>
    </w:p>
    <w:p w:rsidR="00A77B3E">
      <w:r>
        <w:t xml:space="preserve">Вина Ибрамова Т.И.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рапортом инспектора ДПС ОГИБДД ОМВД России по г. Феодосии фио (л.д.2);</w:t>
      </w:r>
    </w:p>
    <w:p w:rsidR="00A77B3E">
      <w:r>
        <w:t>- фототаблицей (л.д.3-4);</w:t>
      </w:r>
    </w:p>
    <w:p w:rsidR="00A77B3E">
      <w:r>
        <w:t>- карточкой учета транспортного средства (л.д.5-7).</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Согласно п.2.3.1 ПДД РФ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В силу пункта 11 Основных положений по допуску транспортного средства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дата N 1090, запрещается эксплуатация 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A77B3E">
      <w:r>
        <w:t>Таким образом, вина Ибрамова Т.И. в совершении административного правонарушения, предусмотренного ч. 4 ст. 12.2 Кодекса Российской Федерации об административных правонарушениях, полностью нашла свое подтверждение при рассмотрении дела, так как он совершил - управление транспортным средством с заведомо подложными государственными регистрационными знаками.</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Обстоятельствами, смягчающими административную ответственность Ибрамова Т.И. суд признает раскаяние в содеянном, нахождение на его иждивении двоих малолетних детей, датар., датар., обстоятельств, отягчающих административную ответственность – судом не установлено.       </w:t>
      </w:r>
    </w:p>
    <w:p w:rsidR="00A77B3E">
      <w:r>
        <w:t>При таких обстоятельствах суд считает необходимым назначить Ибрамову Т.И. минимальное наказание, предусмотренное санкцией ст. 12.2 ч. 4 КоАП РФ.</w:t>
      </w:r>
    </w:p>
    <w:p w:rsidR="00A77B3E">
      <w:r>
        <w:t>На основании изложенного, руководствуясь ст.ст. 12.2 ч.4, 29.9, 29.10 КоАП РФ мировой судья,-</w:t>
      </w:r>
    </w:p>
    <w:p w:rsidR="00A77B3E">
      <w:r>
        <w:t>ПОСТАНОВИЛ:</w:t>
      </w:r>
    </w:p>
    <w:p w:rsidR="00A77B3E"/>
    <w:p w:rsidR="00A77B3E">
      <w:r>
        <w:t>ИБРАМОВА ТИМУРА ИБРАМОВИЧА признать виновным в совершении правонарушения, предусмотренного ст. 12.2 ч.4 КоАП РФ и подвергнуть наказанию в виде лишения права управления всеми видами транспортных средств сроком на 6 (шесть) месяцев.</w:t>
      </w:r>
    </w:p>
    <w:p w:rsidR="00A77B3E">
      <w:r>
        <w:t>Разъяснить Ибрамову Т.И., что 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и хранения в течение срока лишения указанного специального права соответственно водительского удостоверения на право управления транспортным средством соответствующего вида.</w:t>
      </w:r>
    </w:p>
    <w:p w:rsidR="00A77B3E">
      <w:r>
        <w:t>В соответствии с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соответствии с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r>
        <w:t>Копия верна:                  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