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5-90-67/2018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30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ШИШИНОЙ ИРИНЫ НИКОЛАЕВНЫ, паспортные данные, гражданки Российской Федерации, не официально трудоустроенной, не состоящей в браке, имеющей на иждивении двоих несовершеннолетних детей, датар., датар., зарегистрированной и проживающей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Шишина И.Н. совершила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при следующих обстоятельствах:</w:t>
      </w:r>
    </w:p>
    <w:p w:rsidR="00A77B3E">
      <w:r>
        <w:tab/>
        <w:t xml:space="preserve">дата в время в ходе рассмотрения материалов КУСП № ... от дата по адрес, в районе дома № 68 в время была установлена Шишина И.Н., которая в период времени с дата по дата на автомобиле ... государственный регистрационный знак ..., осуществляла перевозку пассажиров, используемом как такси с целью получения прибыли, не зарегистрированной в качестве индивидуального предпринимателя, чем умышленно нарушила Федеральный закон № 129 от дата «О государственной регистрации юридических лиц и индивидуальных предпринимателей». </w:t>
      </w:r>
    </w:p>
    <w:p w:rsidR="00A77B3E">
      <w:r>
        <w:tab/>
        <w:t>Шишина И.Н. вину в совершении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Шишиной И.Н.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Шишиной И.Н. в совершении данного административного правонарушения подтверждается материалами дела, в том числе: </w:t>
      </w:r>
    </w:p>
    <w:p w:rsidR="00A77B3E">
      <w:r>
        <w:t>- рапортом государственного инспектора БДД ОГИБДД ОМВД России по г. фио В.В. от дата (л.д.3);</w:t>
      </w:r>
    </w:p>
    <w:p w:rsidR="00A77B3E">
      <w:r>
        <w:t>- объяснением Шишиной И.Н. (л.д.4);</w:t>
      </w:r>
    </w:p>
    <w:p w:rsidR="00A77B3E">
      <w:r>
        <w:t>- фототаблицей (л.д.5-6);</w:t>
      </w:r>
    </w:p>
    <w:p w:rsidR="00A77B3E">
      <w:r>
        <w:t>- водительским удостоверением Шишиной И.Н. (л.д.7-8);</w:t>
      </w:r>
    </w:p>
    <w:p w:rsidR="00A77B3E">
      <w:r>
        <w:t>- фототаблицей (л.д.9-12);</w:t>
      </w:r>
    </w:p>
    <w:p w:rsidR="00A77B3E">
      <w:r>
        <w:t xml:space="preserve">- рапортом УУП ОУУП и ПДН ОМВД России по г. Феодосии фио (л.д.15); </w:t>
      </w:r>
    </w:p>
    <w:p w:rsidR="00A77B3E">
      <w:r>
        <w:t>- протоколом об административном правонарушении ... от дата (л.д.22);</w:t>
      </w:r>
    </w:p>
    <w:p w:rsidR="00A77B3E">
      <w:r>
        <w:t>- определением по делу об административном правонарушении (л.д.23).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Шишиной И.Н.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она совершила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Шишиной И.Н., суд признает полное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Шишиной И.Н.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ШИШИНУ ИРИНУ НИКОЛАЕВНУ признать виновной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1888038217000095293,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Шишиной И.Н.,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