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5-90-70/2018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</w:t>
      </w:r>
      <w:r>
        <w:t xml:space="preserve">                                                         </w:t>
      </w:r>
      <w:r>
        <w:t xml:space="preserve">   «</w:t>
      </w:r>
      <w:r>
        <w:t>14»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БАЗИЕВА А. М.</w:t>
      </w:r>
      <w:r>
        <w:t>, паспортные данные, гражданина Российской Федерации, женатого, работающего директором наименование организации, зарегистрированного по адресу: адрес, проживающего по адресу: адрес, ранее к административной ответственности не привлекался,</w:t>
      </w:r>
    </w:p>
    <w:p w:rsidR="00A77B3E">
      <w:r>
        <w:t>в совершении пра</w:t>
      </w:r>
      <w:r>
        <w:t xml:space="preserve">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Базиев</w:t>
      </w:r>
      <w:r>
        <w:t xml:space="preserve"> А.М.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</w:t>
      </w:r>
      <w:r>
        <w:t xml:space="preserve">рации в налоговый орган по месту учета, при следующих обстоятельствах:  </w:t>
      </w:r>
    </w:p>
    <w:p w:rsidR="00A77B3E">
      <w:r>
        <w:t>Базиев</w:t>
      </w:r>
      <w:r>
        <w:t xml:space="preserve"> А.М., являясь директором наименование организации, расположенного по адресу: адрес, совершил нарушение законодательства о налогах и сборах в части непредставления в установленн</w:t>
      </w:r>
      <w:r>
        <w:t>ый п. 5 ст. 174 Налогового кодекса Российской Федерации срок Декларации по налогу на добавленную стоимость за 2 квартал 2017 года.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</w:t>
      </w:r>
      <w:r>
        <w:t xml:space="preserve">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</w:t>
      </w:r>
      <w:r>
        <w:t>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2 квартал 2017 года – н</w:t>
      </w:r>
      <w:r>
        <w:t>е позднее 25.07.2017. Фактически Декларация по налогу на добавленную стоимость за 2 квартал 2017 года наименование организации предоставлена дата – с нарушением срока предоставления.</w:t>
      </w:r>
    </w:p>
    <w:p w:rsidR="00A77B3E">
      <w:r>
        <w:t>Базиев</w:t>
      </w:r>
      <w:r>
        <w:t xml:space="preserve"> А.М. в судебном заседании вину в совершении правонарушения признал</w:t>
      </w:r>
      <w:r>
        <w:t>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Базиева</w:t>
      </w:r>
      <w:r>
        <w:t xml:space="preserve"> А.М.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</w:t>
      </w:r>
      <w:r>
        <w:t>Базиева</w:t>
      </w:r>
      <w:r>
        <w:t xml:space="preserve"> А.М. в совершении данного административного пра</w:t>
      </w:r>
      <w:r>
        <w:t xml:space="preserve">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</w:t>
      </w:r>
      <w:r>
        <w:t xml:space="preserve"> ….</w:t>
      </w:r>
      <w:r>
        <w:t xml:space="preserve"> </w:t>
      </w:r>
      <w:r>
        <w:t>от дата (л.д.1-2);</w:t>
      </w:r>
    </w:p>
    <w:p w:rsidR="00A77B3E">
      <w:r>
        <w:t>- выпиской из ЕГРЮЛ (л.д.3-8);</w:t>
      </w:r>
    </w:p>
    <w:p w:rsidR="00A77B3E">
      <w:r>
        <w:t>- подтверждением даты отправки (л.д.9);</w:t>
      </w:r>
    </w:p>
    <w:p w:rsidR="00A77B3E">
      <w:r>
        <w:t>- квитанцией о приеме на работу налоговой декларации</w:t>
      </w:r>
      <w:r>
        <w:t xml:space="preserve"> (расчета) в электронном виде (л.д.10).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</w:t>
      </w:r>
      <w:r>
        <w:t xml:space="preserve">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Базиева</w:t>
      </w:r>
      <w:r>
        <w:t xml:space="preserve"> А.М. в совершении административного правонарушения, предусмотренного ст. 15.5 Кодекса РФ об административных правонарушениях, полность</w:t>
      </w:r>
      <w:r>
        <w:t>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Базиева</w:t>
      </w:r>
      <w:r>
        <w:t xml:space="preserve"> А.М., суд признает признание вины, раскаяние в содеянном,</w:t>
      </w:r>
      <w:r>
        <w:t xml:space="preserve">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</w:t>
      </w:r>
      <w:r>
        <w:t>ания, суд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БАЗИЕВА А. М.</w:t>
      </w:r>
      <w:r>
        <w:t xml:space="preserve">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>Постановление может быть обжаловано в течение 10 суток со дня вручения или полу</w:t>
      </w:r>
      <w:r>
        <w:t xml:space="preserve">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судья:                                    </w:t>
      </w:r>
      <w:r>
        <w:t xml:space="preserve">                                  Г.А. Ярошенко</w:t>
      </w:r>
    </w:p>
    <w:p w:rsidR="00A77B3E"/>
    <w:p w:rsidR="00A77B3E"/>
    <w:p w:rsidR="00A77B3E"/>
    <w:p w:rsidR="00A77B3E"/>
    <w:p w:rsidR="00A77B3E"/>
    <w:sectPr w:rsidSect="00D875A3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3"/>
    <w:rsid w:val="00A77B3E"/>
    <w:rsid w:val="00D875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875A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8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