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5-90-78/2018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  «02»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КОМОГОРЦЕВА Д. В.</w:t>
      </w:r>
      <w:r>
        <w:t>, паспортные данные, ..., адрес, гражданина Российской Федерации, работающего</w:t>
      </w:r>
      <w:r>
        <w:t>, инвалидом 1 и 2 группы не являющийся, холостого, зарегистрированного по адресу: адрес, проживающего по адресу: адрес,</w:t>
      </w:r>
    </w:p>
    <w:p w:rsidR="00A77B3E">
      <w:r>
        <w:t>в совершении п</w:t>
      </w:r>
      <w:r>
        <w:t xml:space="preserve">равонарушения, предусмотренного ч. 2 ст. 7.27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Комогорцев</w:t>
      </w:r>
      <w:r>
        <w:t xml:space="preserve"> Д.В. совершил административное правонарушение, предусмотренное ст.7.27 ч.2 КоАП РФ – мелкое хищение чужого имущества стоимостью более одной тысячи рублей, но не более </w:t>
      </w:r>
      <w:r>
        <w:t>двух тысяч пятисот рублей путем кражи, при отсутствии признаков преступлений, предусмотренных частями второй, третьей и четвертой статьи 158 УК РФ, при следующих обстоятельствах:</w:t>
      </w:r>
    </w:p>
    <w:p w:rsidR="00A77B3E">
      <w:r>
        <w:tab/>
      </w:r>
      <w:r>
        <w:t>Комогорцев</w:t>
      </w:r>
      <w:r>
        <w:t xml:space="preserve"> Д.В., дата в время тайно, путем свободного доступа похитил со сте</w:t>
      </w:r>
      <w:r>
        <w:t xml:space="preserve">ллажа в торговом зале магазина </w:t>
      </w:r>
      <w:r>
        <w:t>«….</w:t>
      </w:r>
      <w:r>
        <w:t>.</w:t>
      </w:r>
      <w:r>
        <w:t xml:space="preserve">» наименование организации по адресу: адрес, товар на общую сумму сумма, чем совершил мелкое хищение чужого имущества стоимостью более одной тысячи рублей. </w:t>
      </w:r>
    </w:p>
    <w:p w:rsidR="00A77B3E">
      <w:r>
        <w:t>Комогорцев</w:t>
      </w:r>
      <w:r>
        <w:t xml:space="preserve"> Д.В. в судебном заседании вину в совершении администр</w:t>
      </w:r>
      <w:r>
        <w:t>ативного правонарушения признал, ходатайства суду не заявлял.</w:t>
      </w:r>
    </w:p>
    <w:p w:rsidR="00A77B3E">
      <w:r>
        <w:t xml:space="preserve">Потерпевшая </w:t>
      </w:r>
      <w:r>
        <w:t>…….</w:t>
      </w:r>
      <w:r>
        <w:t xml:space="preserve"> в судебное заседание не явилась, предоставила телефонограмму о рассмотрении дела в ее отсутствие. </w:t>
      </w:r>
    </w:p>
    <w:p w:rsidR="00A77B3E">
      <w:r>
        <w:t xml:space="preserve">Суд, исследовав материалы дела, считает вину </w:t>
      </w:r>
      <w:r>
        <w:t>Комогорцева</w:t>
      </w:r>
      <w:r>
        <w:t xml:space="preserve"> Д.В. в соверш</w:t>
      </w:r>
      <w:r>
        <w:t xml:space="preserve">ении им административного правонарушения, предусмотренного ст. 7.27 ч. 2  КоАП РФ полностью доказанной. </w:t>
      </w:r>
    </w:p>
    <w:p w:rsidR="00A77B3E">
      <w:r>
        <w:t xml:space="preserve">Вина </w:t>
      </w:r>
      <w:r>
        <w:t>Комогорцева</w:t>
      </w:r>
      <w:r>
        <w:t xml:space="preserve"> Д.В.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</w:t>
      </w:r>
      <w:r>
        <w:t>министративном правонарушении от дата (л.д.1);</w:t>
      </w:r>
    </w:p>
    <w:p w:rsidR="00A77B3E">
      <w:r>
        <w:t xml:space="preserve">- протоколом об административном правонарушении № ... </w:t>
      </w:r>
      <w:r>
        <w:t>от дата</w:t>
      </w:r>
      <w:r>
        <w:t xml:space="preserve"> (л.д.2);</w:t>
      </w:r>
    </w:p>
    <w:p w:rsidR="00A77B3E">
      <w:r>
        <w:t>- рапортом о совершенном преступлении, правонарушении либо иных событиях от дата (л.д.3);</w:t>
      </w:r>
    </w:p>
    <w:p w:rsidR="00A77B3E">
      <w:r>
        <w:t xml:space="preserve">- объяснением </w:t>
      </w:r>
      <w:r>
        <w:t>…….</w:t>
      </w:r>
      <w:r>
        <w:t>. от дата (л.д.</w:t>
      </w:r>
      <w:r>
        <w:t>4);</w:t>
      </w:r>
    </w:p>
    <w:p w:rsidR="00A77B3E">
      <w:r>
        <w:t xml:space="preserve">- объяснением </w:t>
      </w:r>
      <w:r>
        <w:t>Комогорцева</w:t>
      </w:r>
      <w:r>
        <w:t xml:space="preserve"> Д.В. от дата (л.д.5);</w:t>
      </w:r>
    </w:p>
    <w:p w:rsidR="00A77B3E">
      <w:r>
        <w:t>- копией акта медицинского освидетельствования на состояние опьянения (алкогольного, наркотического или иного токсического) №</w:t>
      </w:r>
      <w:r>
        <w:t xml:space="preserve"> ….</w:t>
      </w:r>
      <w:r>
        <w:t>от дата (л.д.7);</w:t>
      </w:r>
    </w:p>
    <w:p w:rsidR="00A77B3E">
      <w:r>
        <w:t>- распиской от дата (л.д.8);</w:t>
      </w:r>
    </w:p>
    <w:p w:rsidR="00A77B3E">
      <w:r>
        <w:t xml:space="preserve">- </w:t>
      </w:r>
      <w:r>
        <w:t>фототаблицей</w:t>
      </w:r>
      <w:r>
        <w:t xml:space="preserve"> (л.д.9-13);</w:t>
      </w:r>
    </w:p>
    <w:p w:rsidR="00A77B3E">
      <w:r>
        <w:t xml:space="preserve">- </w:t>
      </w:r>
      <w:r>
        <w:t>отношением от дата (л.д.14);</w:t>
      </w:r>
    </w:p>
    <w:p w:rsidR="00A77B3E">
      <w:r>
        <w:t>- копией свидетельства о государственной регистрации юридического лица (л.д.15);</w:t>
      </w:r>
    </w:p>
    <w:p w:rsidR="00A77B3E">
      <w:r>
        <w:t>- копией свидетельства о постановке на учет российской организации в налоговом органе по месту ее нахождения (л.д.16);</w:t>
      </w:r>
    </w:p>
    <w:p w:rsidR="00A77B3E">
      <w:r>
        <w:t xml:space="preserve">- уставом наименование </w:t>
      </w:r>
      <w:r>
        <w:t>организации (л.д.17-22);</w:t>
      </w:r>
    </w:p>
    <w:p w:rsidR="00A77B3E">
      <w:r>
        <w:t>- выпиской из ЕГРЮЛ (л.д.23-24);</w:t>
      </w:r>
    </w:p>
    <w:p w:rsidR="00A77B3E">
      <w:r>
        <w:t>- протоколом об административном задержании №</w:t>
      </w:r>
      <w:r>
        <w:t xml:space="preserve"> ….</w:t>
      </w:r>
      <w:r>
        <w:t xml:space="preserve"> от дата (л.д.25).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</w:t>
      </w:r>
      <w:r>
        <w:t xml:space="preserve">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Комогорцева</w:t>
      </w:r>
      <w:r>
        <w:t xml:space="preserve"> Д.В. в совершении административного правонар</w:t>
      </w:r>
      <w:r>
        <w:t>ушения, предусмотренного ст. 7.27 ч. 2 Кодекса РФ об административных правонарушениях, полностью нашла свое подтверждение при рассмотрении дела, так как он совершил - мелкое хищение чужого имущества стоимостью более одной тысячи рублей, но не более двух ты</w:t>
      </w:r>
      <w:r>
        <w:t>сяч пятисот рублей путем кражи.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</w:t>
      </w:r>
      <w:r>
        <w:t xml:space="preserve">ветственность </w:t>
      </w:r>
      <w:r>
        <w:t>Комогорцева</w:t>
      </w:r>
      <w:r>
        <w:t xml:space="preserve"> Д.В.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Комогорцеву</w:t>
      </w:r>
      <w:r>
        <w:t xml:space="preserve"> Д.В. наказание в виде админ</w:t>
      </w:r>
      <w:r>
        <w:t>истративного штрафа в трехкратном размере стоимости похищенного имущества.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7.27 ч.2,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КОМОГОРЦЕВА Д. В.</w:t>
      </w:r>
      <w:r>
        <w:t xml:space="preserve"> признать виновным в совершении правонаруш</w:t>
      </w:r>
      <w:r>
        <w:t xml:space="preserve">ения, предусмотренного ст. 7.27 ч.2 КоАП РФ и подвергнуть наказанию в виде административного штрафа в размере 3161 (три тысячи сто шестьдесят один) рублей 10 копеек. </w:t>
      </w:r>
    </w:p>
    <w:p w:rsidR="00A77B3E">
      <w:r>
        <w:t>Реквизиты для оплаты штрафа: Получатель: УФК по Республике Крым (ОМВД России по г.  Феодо</w:t>
      </w:r>
      <w:r>
        <w:t>сии, л/</w:t>
      </w:r>
      <w:r>
        <w:t>сч</w:t>
      </w:r>
      <w:r>
        <w:t xml:space="preserve"> 04751А92680; р/с 40101810335100010001; Банк получателя: Отделение Республики Крым г. Симферополь; БИК банка получателя: 043510001; ИНН:9108000186; КПП: 910801001; ОКТМО: 35726000, КБК 18811690020026000140; УИН 18880382180001700838.</w:t>
      </w:r>
    </w:p>
    <w:p w:rsidR="00A77B3E">
      <w:r>
        <w:t xml:space="preserve">Разъяснить </w:t>
      </w:r>
      <w:r>
        <w:t>Ком</w:t>
      </w:r>
      <w:r>
        <w:t>огорцеву</w:t>
      </w:r>
      <w:r>
        <w:t xml:space="preserve"> Д.В.,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</w:t>
      </w:r>
      <w: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</w:t>
      </w:r>
      <w:r>
        <w:t xml:space="preserve">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Мировой судья:                                                                      </w:t>
      </w:r>
      <w:r>
        <w:t xml:space="preserve">        Г.А. Ярошенко</w:t>
      </w:r>
    </w:p>
    <w:p w:rsidR="00A77B3E"/>
    <w:p w:rsidR="00A77B3E"/>
    <w:p w:rsidR="00A77B3E"/>
    <w:p w:rsidR="00A77B3E"/>
    <w:sectPr w:rsidSect="00730C10">
      <w:pgSz w:w="12240" w:h="15840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10"/>
    <w:rsid w:val="00730C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D4D3E3-B110-4F9F-A70D-B1B33216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30C1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30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