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5-90-89/2017</w:t>
      </w:r>
    </w:p>
    <w:p w:rsidR="00A77B3E"/>
    <w:p w:rsidR="00A77B3E">
      <w:r>
        <w:t>П О С Т А Н О В Л Е Н И Е</w:t>
      </w:r>
    </w:p>
    <w:p w:rsidR="00A77B3E"/>
    <w:p w:rsidR="00A77B3E">
      <w:r>
        <w:t>02 марта 2017 года</w:t>
        <w:tab/>
        <w:tab/>
        <w:tab/>
        <w:tab/>
        <w:tab/>
        <w:tab/>
        <w:t xml:space="preserve"> </w:t>
        <w:tab/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КАЛИНА ПАВЛА ВАЛЕРЬЕВИЧА, паспортные данные, гражданина Российской Федерации, продавец наименование организации, холостого, зарегистрированного по адресу: адрес, проживающего по адресу: адрес,</w:t>
      </w:r>
    </w:p>
    <w:p w:rsidR="00A77B3E">
      <w:r>
        <w:tab/>
        <w:t>в совершении правонарушения, предусмотренного ст. 14.16 ч.2.1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Калина П.В. совершил административное правонарушение, предусмотренное ст. 14.16 ч.2.1 КоАП РФ - розничную продажу несовершеннолетнему алкогольной продукции, если это действие не содержит уголовно наказуемого деяния, при следующих обстоятельствах:</w:t>
      </w:r>
    </w:p>
    <w:p w:rsidR="00A77B3E">
      <w:r>
        <w:tab/>
        <w:t xml:space="preserve">дата в время по адресу: адрес, в первом киоске от кафе «Гринвич», находясь на рабочем месте продавец Калина П.В. осуществил продажу пива «Крым Жигулевское» светлое, 1л. с содержанием спирта 4,4 % от готовой продукции несовершеннолетнему лицу ... паспортные данные, чем нарушил требования п. 2 ст. 16 Федерального закона № 171-ФЗ от дата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 </w:t>
      </w:r>
    </w:p>
    <w:p w:rsidR="00A77B3E">
      <w:r>
        <w:tab/>
        <w:t xml:space="preserve">Калина П.В. вину в совершении правонарушения признал. </w:t>
      </w:r>
    </w:p>
    <w:p w:rsidR="00A77B3E">
      <w:r>
        <w:t xml:space="preserve">Суд, исследовав материалы дела, считает вину Калина П.В. в совершении им административного правонарушения, предусмотренного ст. 14.16 ч.2.1 КоАП РФ полностью доказанной. </w:t>
      </w:r>
    </w:p>
    <w:p w:rsidR="00A77B3E">
      <w:r>
        <w:t xml:space="preserve">Вина Калина П.В.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определение по делу об административном правонарушении от дата (л.д.1);</w:t>
      </w:r>
    </w:p>
    <w:p w:rsidR="00A77B3E">
      <w:r>
        <w:t>- протоколом № РК-телефон от дата (л.д.2);</w:t>
      </w:r>
    </w:p>
    <w:p w:rsidR="00A77B3E">
      <w:r>
        <w:t>- рапортом о совершенном преступлении, правонарушении (л.д.3);</w:t>
      </w:r>
    </w:p>
    <w:p w:rsidR="00A77B3E">
      <w:r>
        <w:t>- объяснением Калина П.В. (л.д.4);</w:t>
      </w:r>
    </w:p>
    <w:p w:rsidR="00A77B3E">
      <w:r>
        <w:t>- свидетельством оп постановке на учет физического лица в налоговом органе (л.д.7);</w:t>
      </w:r>
    </w:p>
    <w:p w:rsidR="00A77B3E">
      <w:r>
        <w:t>- свидетельством о государственной регистрации физического лица в качестве и6ндивидуального предпринимателя (л.д.8);</w:t>
      </w:r>
    </w:p>
    <w:p w:rsidR="00A77B3E">
      <w:r>
        <w:t>- уведомлением о начале осуществления предпринимательской деятельности (л.д.9);</w:t>
      </w:r>
    </w:p>
    <w:p w:rsidR="00A77B3E">
      <w:r>
        <w:t>- патентом на право применения патентной системы налогообложения (л.д.10-12);</w:t>
      </w:r>
    </w:p>
    <w:p w:rsidR="00A77B3E">
      <w:r>
        <w:t>- выпиской из ЕГРИП (л.д.13-14);</w:t>
      </w:r>
    </w:p>
    <w:p w:rsidR="00A77B3E">
      <w:r>
        <w:t>- трудовым договором № 2 от дата (л.д.15-18);</w:t>
      </w:r>
    </w:p>
    <w:p w:rsidR="00A77B3E">
      <w:r>
        <w:t>- объяснением .... (л.д.21);</w:t>
      </w:r>
    </w:p>
    <w:p w:rsidR="00A77B3E">
      <w:r>
        <w:t>- копией паспорта ... (л.д.22);</w:t>
      </w:r>
    </w:p>
    <w:p w:rsidR="00A77B3E">
      <w:r>
        <w:t>- объяснением фио (л.д.23);</w:t>
      </w:r>
    </w:p>
    <w:p w:rsidR="00A77B3E">
      <w:r>
        <w:t>- объяснением фио (л.д.24);</w:t>
      </w:r>
    </w:p>
    <w:p w:rsidR="00A77B3E">
      <w:r>
        <w:t xml:space="preserve">- объяснением фио (л.д.25).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Калина П.В. в совершении административного правонарушения, предусмотренного ст. 14.16 ч.2.1 Кодекса РФ об административных правонарушениях, полностью нашла свое подтверждение при рассмотрении дела, так как он совершил – розничная продажа несовершеннолетнему алкогольной продукции, если это действие не содержит уголовно наказуемого деяния.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Калина П.В.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Калина П.В. наказание в виде административного штрафа минимального размера, предусмотренного ст. 14.16 ч.2.1 КоАП РФ.</w:t>
      </w:r>
    </w:p>
    <w:p w:rsidR="00A77B3E">
      <w:r>
        <w:t>На основании изложенного, руководствуясь ст.ст. 14.16 ч.2.1,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КАЛИНА ПАВЛА ВАЛЕРЬЕВИЧА признать виновным в совершении правонарушения, предусмотренного ст. 14.16 ч.2.1 КоАП РФ и подвергнуть наказанию в виде административного штрафа в размере 30000 (тридцати тысяч) рублей.</w:t>
      </w:r>
    </w:p>
    <w:p w:rsidR="00A77B3E">
      <w:r>
        <w:t>Получатель штрафа: УФК по Республике Крым (ОМВД России по г.  Феодосии, л/сч04751А92680); р/с 40101810335100010001; банк получателя: Отделение адрес; наименование организации получателя: телефон; ИНН:телефон; КПП:телефон; ОКТМО:телефон, КБК:18811608010016000140, УИН:18880382170000952303.</w:t>
      </w:r>
    </w:p>
    <w:p w:rsidR="00A77B3E">
      <w:r>
        <w:t>Разъяснить Калина П.В.,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ab/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(подпись)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Секретарь: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