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Дело № 5-90-92/2018</w:t>
      </w:r>
    </w:p>
    <w:p w:rsidR="00A77B3E" w:rsidRPr="00D4557F">
      <w:pPr>
        <w:rPr>
          <w:sz w:val="20"/>
          <w:szCs w:val="20"/>
        </w:rPr>
      </w:pP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П О С Т А Н О В Л Е Н И Е</w:t>
      </w:r>
    </w:p>
    <w:p w:rsidR="00A77B3E" w:rsidRPr="00D4557F">
      <w:pPr>
        <w:rPr>
          <w:sz w:val="20"/>
          <w:szCs w:val="20"/>
        </w:rPr>
      </w:pP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 xml:space="preserve">г. Феодосия                    </w:t>
      </w:r>
      <w:r w:rsidRPr="00D4557F">
        <w:rPr>
          <w:sz w:val="20"/>
          <w:szCs w:val="20"/>
        </w:rPr>
        <w:t xml:space="preserve">                                                       </w:t>
      </w:r>
      <w:r w:rsidRPr="00D4557F">
        <w:rPr>
          <w:sz w:val="20"/>
          <w:szCs w:val="20"/>
        </w:rPr>
        <w:t xml:space="preserve">   «</w:t>
      </w:r>
      <w:r w:rsidRPr="00D4557F">
        <w:rPr>
          <w:sz w:val="20"/>
          <w:szCs w:val="20"/>
        </w:rPr>
        <w:t>15» февраля 2018 года</w:t>
      </w:r>
    </w:p>
    <w:p w:rsidR="00A77B3E" w:rsidRPr="00D4557F">
      <w:pPr>
        <w:rPr>
          <w:sz w:val="20"/>
          <w:szCs w:val="20"/>
        </w:rPr>
      </w:pP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КИРЕЕВА С. Ю.</w:t>
      </w:r>
      <w:r w:rsidRPr="00D4557F">
        <w:rPr>
          <w:sz w:val="20"/>
          <w:szCs w:val="20"/>
        </w:rPr>
        <w:t>, пас</w:t>
      </w:r>
      <w:r w:rsidRPr="00D4557F">
        <w:rPr>
          <w:sz w:val="20"/>
          <w:szCs w:val="20"/>
        </w:rPr>
        <w:t xml:space="preserve">портные данные, гражданина Российской Федерации, работающего директором наименование организации, зарегистрированного по адресу: адрес, ранее к административной ответственности не привлекался, 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в совершении правонарушения, предусмотренного ч. 1 ст. 15.6 Ко</w:t>
      </w:r>
      <w:r w:rsidRPr="00D4557F">
        <w:rPr>
          <w:sz w:val="20"/>
          <w:szCs w:val="20"/>
        </w:rPr>
        <w:t xml:space="preserve">АП РФ, </w:t>
      </w:r>
    </w:p>
    <w:p w:rsidR="00A77B3E" w:rsidRPr="00D4557F">
      <w:pPr>
        <w:rPr>
          <w:sz w:val="20"/>
          <w:szCs w:val="20"/>
        </w:rPr>
      </w:pP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У С Т А Н О В И Л: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ab/>
        <w:t>Киреев С.Ю.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</w:t>
      </w:r>
      <w:r w:rsidRPr="00D4557F">
        <w:rPr>
          <w:sz w:val="20"/>
          <w:szCs w:val="20"/>
        </w:rPr>
        <w:t xml:space="preserve">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Киреев С.Ю., являясь директором наименование организации, расположенного по адресу: адр</w:t>
      </w:r>
      <w:r w:rsidRPr="00D4557F">
        <w:rPr>
          <w:sz w:val="20"/>
          <w:szCs w:val="20"/>
        </w:rPr>
        <w:t xml:space="preserve">ес, 1, совершил нарушение законодательства о налогах и сборах в части непредставления в установленный </w:t>
      </w:r>
      <w:r w:rsidRPr="00D4557F">
        <w:rPr>
          <w:sz w:val="20"/>
          <w:szCs w:val="20"/>
        </w:rPr>
        <w:t>пп</w:t>
      </w:r>
      <w:r w:rsidRPr="00D4557F">
        <w:rPr>
          <w:sz w:val="20"/>
          <w:szCs w:val="20"/>
        </w:rPr>
        <w:t>. 5 п. 1 ст. 23 Налогового кодекса РФ срок, бухгалтерской (финансовой) отчетности за 2016 год.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 xml:space="preserve">Согласно </w:t>
      </w:r>
      <w:r w:rsidRPr="00D4557F">
        <w:rPr>
          <w:sz w:val="20"/>
          <w:szCs w:val="20"/>
        </w:rPr>
        <w:t>пп</w:t>
      </w:r>
      <w:r w:rsidRPr="00D4557F">
        <w:rPr>
          <w:sz w:val="20"/>
          <w:szCs w:val="20"/>
        </w:rPr>
        <w:t xml:space="preserve">. 5 п. 1 ст. 23 Налогового кодекса Российской </w:t>
      </w:r>
      <w:r w:rsidRPr="00D4557F">
        <w:rPr>
          <w:sz w:val="20"/>
          <w:szCs w:val="20"/>
        </w:rPr>
        <w:t>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</w:t>
      </w:r>
      <w:r w:rsidRPr="00D4557F">
        <w:rPr>
          <w:sz w:val="20"/>
          <w:szCs w:val="20"/>
        </w:rPr>
        <w:t>и с Федеральным законом от 6 декабря 2011 года N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</w:t>
      </w:r>
      <w:r w:rsidRPr="00D4557F">
        <w:rPr>
          <w:sz w:val="20"/>
          <w:szCs w:val="20"/>
        </w:rPr>
        <w:t xml:space="preserve">в и сборов. 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Срок предоставления бухгалтерской (финансовой) отчетности за 2016 год – не позднее 31.03.2017, фактически бухгалтерская (финансовая) отчетность за 2016 год наименование организации предоставлена дата, то есть с нарушением срока предоставления.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Киреев С.Ю. в судебное заседание не явился, о времени и месте рассмотрения дела извещен надлежаще, предоставил телефонограмму о рассмотрении дела в его отсутствие в связи с заболеванием, вину признает, раскаивается в содеянном.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Суд, исследовав материалы д</w:t>
      </w:r>
      <w:r w:rsidRPr="00D4557F">
        <w:rPr>
          <w:sz w:val="20"/>
          <w:szCs w:val="20"/>
        </w:rPr>
        <w:t xml:space="preserve">ела, считает вину Киреева С.Ю. в совершении административного правонарушения, предусмотренного ч. 1 ст. 15.6 КоАП РФ полностью доказанной. 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Вина Киреева С.Ю. в совершении данного административного правонарушения подтверждается материалами дела, в том числе</w:t>
      </w:r>
      <w:r w:rsidRPr="00D4557F">
        <w:rPr>
          <w:sz w:val="20"/>
          <w:szCs w:val="20"/>
        </w:rPr>
        <w:t xml:space="preserve">: 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- протоколом об административном правонарушении №</w:t>
      </w:r>
      <w:r w:rsidRPr="00D4557F">
        <w:rPr>
          <w:sz w:val="20"/>
          <w:szCs w:val="20"/>
        </w:rPr>
        <w:t xml:space="preserve"> ….</w:t>
      </w:r>
      <w:r w:rsidRPr="00D4557F">
        <w:rPr>
          <w:sz w:val="20"/>
          <w:szCs w:val="20"/>
        </w:rPr>
        <w:t>.</w:t>
      </w:r>
      <w:r w:rsidRPr="00D4557F">
        <w:rPr>
          <w:sz w:val="20"/>
          <w:szCs w:val="20"/>
        </w:rPr>
        <w:t xml:space="preserve"> от дата (л.д.1-2);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- выпиской из Единого государственного реестра юридических лиц (л.д.3-4);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- квитанцией о приеме налоговой декларации (расчета) в электронном виде (л.д.5);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- извещением о получении</w:t>
      </w:r>
      <w:r w:rsidRPr="00D4557F">
        <w:rPr>
          <w:sz w:val="20"/>
          <w:szCs w:val="20"/>
        </w:rPr>
        <w:t xml:space="preserve"> электронного документа (л.д.6);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- подтверждением даты отправки (л.д.7).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</w:t>
      </w:r>
      <w:r w:rsidRPr="00D4557F">
        <w:rPr>
          <w:sz w:val="20"/>
          <w:szCs w:val="20"/>
        </w:rPr>
        <w:t xml:space="preserve">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Таким образом, вина Киреева С.Ю. в совершении административного правонарушения, предусмотренного ч. 1 ст. 15.6 Кодекса РФ об адми</w:t>
      </w:r>
      <w:r w:rsidRPr="00D4557F">
        <w:rPr>
          <w:sz w:val="20"/>
          <w:szCs w:val="20"/>
        </w:rPr>
        <w:t xml:space="preserve">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</w:t>
      </w:r>
      <w:r w:rsidRPr="00D4557F">
        <w:rPr>
          <w:sz w:val="20"/>
          <w:szCs w:val="20"/>
        </w:rPr>
        <w:t>сведений, необходимых для осуществления налогового контроля, за исключением случаев, предусмотренных ч. 2 ст. 15.6 КоАП РФ.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При назначении наказания в соответствии со ст. 4.1-4.3 КоАП РФ, суд учитывает тяжесть содеянного, данные о личности правонарушителя.</w:t>
      </w:r>
      <w:r w:rsidRPr="00D4557F">
        <w:rPr>
          <w:sz w:val="20"/>
          <w:szCs w:val="20"/>
        </w:rPr>
        <w:t xml:space="preserve">     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 xml:space="preserve">Обстоятельством, смягчающим административную ответственность Киреева С.Ю.,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При таких обстоятельствах суд счит</w:t>
      </w:r>
      <w:r w:rsidRPr="00D4557F">
        <w:rPr>
          <w:sz w:val="20"/>
          <w:szCs w:val="20"/>
        </w:rPr>
        <w:t>ает необходимым назначить Кирееву С.Ю.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 xml:space="preserve">Согласно </w:t>
      </w:r>
      <w:r w:rsidRPr="00D4557F">
        <w:rPr>
          <w:sz w:val="20"/>
          <w:szCs w:val="20"/>
        </w:rPr>
        <w:t>ч.ч</w:t>
      </w:r>
      <w:r w:rsidRPr="00D4557F">
        <w:rPr>
          <w:sz w:val="20"/>
          <w:szCs w:val="20"/>
        </w:rPr>
        <w:t>. 2, 3 ст. 3.4 КоАП предупреждение устанавливается за впервые совершенные а</w:t>
      </w:r>
      <w:r w:rsidRPr="00D4557F">
        <w:rPr>
          <w:sz w:val="20"/>
          <w:szCs w:val="20"/>
        </w:rPr>
        <w:t>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</w:t>
      </w:r>
      <w:r w:rsidRPr="00D4557F">
        <w:rPr>
          <w:sz w:val="20"/>
          <w:szCs w:val="20"/>
        </w:rPr>
        <w:t xml:space="preserve">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</w:t>
      </w:r>
      <w:r w:rsidRPr="00D4557F">
        <w:rPr>
          <w:sz w:val="20"/>
          <w:szCs w:val="20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</w:t>
      </w:r>
      <w:r w:rsidRPr="00D4557F">
        <w:rPr>
          <w:sz w:val="20"/>
          <w:szCs w:val="20"/>
        </w:rPr>
        <w:t>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 xml:space="preserve">В силу ст. 4.1.1 КоАП РФ являющимся </w:t>
      </w:r>
      <w:r w:rsidRPr="00D4557F">
        <w:rPr>
          <w:sz w:val="20"/>
          <w:szCs w:val="20"/>
        </w:rPr>
        <w:t xml:space="preserve">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</w:t>
      </w:r>
      <w:r w:rsidRPr="00D4557F">
        <w:rPr>
          <w:sz w:val="20"/>
          <w:szCs w:val="20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</w:t>
      </w:r>
      <w:r w:rsidRPr="00D4557F">
        <w:rPr>
          <w:sz w:val="20"/>
          <w:szCs w:val="20"/>
        </w:rPr>
        <w:t>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</w:t>
      </w:r>
      <w:r w:rsidRPr="00D4557F">
        <w:rPr>
          <w:sz w:val="20"/>
          <w:szCs w:val="20"/>
        </w:rPr>
        <w:t>енных частью 2 настоящей статьи.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Согласно Выписке из Единого реестра субъектов малого и среднего предпринимательства (номер ……</w:t>
      </w:r>
      <w:r w:rsidRPr="00D4557F">
        <w:rPr>
          <w:sz w:val="20"/>
          <w:szCs w:val="20"/>
        </w:rPr>
        <w:t>) наименование организации является субъектом малого предпринимательства (микропредприятием), доказательств наличия</w:t>
      </w:r>
      <w:r w:rsidRPr="00D4557F">
        <w:rPr>
          <w:sz w:val="20"/>
          <w:szCs w:val="20"/>
        </w:rPr>
        <w:t xml:space="preserve"> обстоятельств, предусмотренных ч. 2 ст. 3.4, п. 2 ч. 1 ст. 4.3 КоАП РФ, материалы дела не содержат.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При назначении административного наказания Кирееву С.Ю., учитывая характер совершенного административного правонарушения, его личность, отсутствие отягчающ</w:t>
      </w:r>
      <w:r w:rsidRPr="00D4557F">
        <w:rPr>
          <w:sz w:val="20"/>
          <w:szCs w:val="20"/>
        </w:rPr>
        <w:t>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</w:t>
      </w:r>
      <w:r w:rsidRPr="00D4557F">
        <w:rPr>
          <w:sz w:val="20"/>
          <w:szCs w:val="20"/>
        </w:rPr>
        <w:t>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</w:t>
      </w:r>
      <w:r w:rsidRPr="00D4557F">
        <w:rPr>
          <w:sz w:val="20"/>
          <w:szCs w:val="20"/>
        </w:rPr>
        <w:t>иде предупреждения не предусмотрено ст. 15.6 ч.1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На основании изложенного, руководствуясь ст. ст. 3.4, 4</w:t>
      </w:r>
      <w:r w:rsidRPr="00D4557F">
        <w:rPr>
          <w:sz w:val="20"/>
          <w:szCs w:val="20"/>
        </w:rPr>
        <w:t xml:space="preserve">.1.1, 15.6 ч. 1, 29.9, 29.10 КоАП РФ мировой </w:t>
      </w:r>
      <w:r w:rsidRPr="00D4557F">
        <w:rPr>
          <w:sz w:val="20"/>
          <w:szCs w:val="20"/>
        </w:rPr>
        <w:t>судья,-</w:t>
      </w:r>
    </w:p>
    <w:p w:rsidR="00A77B3E" w:rsidRPr="00D4557F">
      <w:pPr>
        <w:rPr>
          <w:sz w:val="20"/>
          <w:szCs w:val="20"/>
        </w:rPr>
      </w:pP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ПОСТАНОВИЛ:</w:t>
      </w:r>
    </w:p>
    <w:p w:rsidR="00A77B3E" w:rsidRPr="00D4557F">
      <w:pPr>
        <w:rPr>
          <w:sz w:val="20"/>
          <w:szCs w:val="20"/>
        </w:rPr>
      </w:pP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КИРЕЕВА С. Ю.</w:t>
      </w:r>
      <w:r w:rsidRPr="00D4557F">
        <w:rPr>
          <w:sz w:val="20"/>
          <w:szCs w:val="20"/>
        </w:rPr>
        <w:t xml:space="preserve">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</w:t>
      </w:r>
      <w:r w:rsidRPr="00D4557F">
        <w:rPr>
          <w:sz w:val="20"/>
          <w:szCs w:val="20"/>
        </w:rPr>
        <w:t xml:space="preserve"> рублей. 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На основании статьи 4.1.1 КоАП РФ заменить административный штраф на предупреждение.</w:t>
      </w: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</w:t>
      </w:r>
      <w:r w:rsidRPr="00D4557F">
        <w:rPr>
          <w:sz w:val="20"/>
          <w:szCs w:val="20"/>
        </w:rPr>
        <w:t xml:space="preserve">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D4557F">
      <w:pPr>
        <w:rPr>
          <w:sz w:val="20"/>
          <w:szCs w:val="20"/>
        </w:rPr>
      </w:pPr>
    </w:p>
    <w:p w:rsidR="00A77B3E" w:rsidRPr="00D4557F">
      <w:pPr>
        <w:rPr>
          <w:sz w:val="20"/>
          <w:szCs w:val="20"/>
        </w:rPr>
      </w:pP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 xml:space="preserve">Мировой </w:t>
      </w:r>
      <w:r w:rsidRPr="00D4557F">
        <w:rPr>
          <w:sz w:val="20"/>
          <w:szCs w:val="20"/>
        </w:rPr>
        <w:t xml:space="preserve">судья:   </w:t>
      </w:r>
      <w:r w:rsidRPr="00D4557F">
        <w:rPr>
          <w:sz w:val="20"/>
          <w:szCs w:val="20"/>
        </w:rPr>
        <w:t xml:space="preserve">                                                                               Г.А. Ярошенко</w:t>
      </w:r>
    </w:p>
    <w:p w:rsidR="00A77B3E" w:rsidRPr="00D4557F">
      <w:pPr>
        <w:rPr>
          <w:sz w:val="20"/>
          <w:szCs w:val="20"/>
        </w:rPr>
      </w:pPr>
    </w:p>
    <w:p w:rsidR="00A77B3E" w:rsidRPr="00D4557F">
      <w:pPr>
        <w:rPr>
          <w:sz w:val="20"/>
          <w:szCs w:val="20"/>
        </w:rPr>
      </w:pPr>
      <w:r w:rsidRPr="00D4557F">
        <w:rPr>
          <w:sz w:val="20"/>
          <w:szCs w:val="20"/>
        </w:rPr>
        <w:t xml:space="preserve"> </w:t>
      </w:r>
    </w:p>
    <w:p w:rsidR="00A77B3E" w:rsidRPr="00D4557F">
      <w:pPr>
        <w:rPr>
          <w:sz w:val="20"/>
          <w:szCs w:val="20"/>
        </w:rPr>
      </w:pPr>
    </w:p>
    <w:p w:rsidR="00A77B3E" w:rsidRPr="00D4557F">
      <w:pPr>
        <w:rPr>
          <w:sz w:val="20"/>
          <w:szCs w:val="20"/>
        </w:rPr>
      </w:pPr>
    </w:p>
    <w:p w:rsidR="00A77B3E"/>
    <w:sectPr w:rsidSect="00D4557F">
      <w:pgSz w:w="12240" w:h="15840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7F"/>
    <w:rsid w:val="00A77B3E"/>
    <w:rsid w:val="00D455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5BCDA4-350C-4175-BAB4-9A84903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4557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45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