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Дело № 5-90-125/2018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П О С Т А Н О В Л Е Н И Е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г. Феодосия                                  </w:t>
      </w:r>
      <w:r w:rsidRPr="00B80DD8">
        <w:rPr>
          <w:sz w:val="22"/>
          <w:szCs w:val="22"/>
        </w:rPr>
        <w:t xml:space="preserve">                                                  20 февраля 2018 года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Мировой судья судебного участка № 90 Феодосийского судебного </w:t>
      </w:r>
      <w:r w:rsidRPr="00B80DD8">
        <w:rPr>
          <w:sz w:val="22"/>
          <w:szCs w:val="22"/>
        </w:rPr>
        <w:t>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МИНАКОВА А. С.</w:t>
      </w:r>
      <w:r w:rsidRPr="00B80DD8">
        <w:rPr>
          <w:sz w:val="22"/>
          <w:szCs w:val="22"/>
        </w:rPr>
        <w:t>, паспортные данные, адрес, гражданина Российской Федерации,</w:t>
      </w:r>
      <w:r w:rsidRPr="00B80DD8">
        <w:rPr>
          <w:sz w:val="22"/>
          <w:szCs w:val="22"/>
        </w:rPr>
        <w:t xml:space="preserve"> холостого, работающего </w:t>
      </w:r>
      <w:r w:rsidRPr="00B80DD8">
        <w:rPr>
          <w:sz w:val="22"/>
          <w:szCs w:val="22"/>
        </w:rPr>
        <w:t xml:space="preserve">наименование организации, зарегистрированного и проживающего по адресу: адрес, 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в совершении правонарушения, предусмотренного ст. 6.9 ч.1 КоАП РФ,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У С Т А Н О В И Л: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ab/>
        <w:t>Минаков А.С. совершил административное правонарушен</w:t>
      </w:r>
      <w:r w:rsidRPr="00B80DD8">
        <w:rPr>
          <w:sz w:val="22"/>
          <w:szCs w:val="22"/>
        </w:rPr>
        <w:t>ие, предусмотренное ст. 6.9 ч.1 КоАП РФ –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</w:t>
      </w:r>
      <w:r w:rsidRPr="00B80DD8">
        <w:rPr>
          <w:sz w:val="22"/>
          <w:szCs w:val="22"/>
        </w:rPr>
        <w:t>АП РФ, при следующих обстоятельствах.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Минаков А.С. дата в время, находясь по адресу своего проживания: адрес, употребил наркотическое средство </w:t>
      </w:r>
      <w:r w:rsidRPr="00B80DD8">
        <w:rPr>
          <w:sz w:val="22"/>
          <w:szCs w:val="22"/>
        </w:rPr>
        <w:t>«….</w:t>
      </w:r>
      <w:r w:rsidRPr="00B80DD8">
        <w:rPr>
          <w:sz w:val="22"/>
          <w:szCs w:val="22"/>
        </w:rPr>
        <w:t>» путем курения через самодельное устройство из пластиковой бутылки, что подтверждается актом медицинск</w:t>
      </w:r>
      <w:r w:rsidRPr="00B80DD8">
        <w:rPr>
          <w:sz w:val="22"/>
          <w:szCs w:val="22"/>
        </w:rPr>
        <w:t>ого освидетельствования на состояние опьянения № ….</w:t>
      </w:r>
      <w:r w:rsidRPr="00B80DD8">
        <w:rPr>
          <w:sz w:val="22"/>
          <w:szCs w:val="22"/>
        </w:rPr>
        <w:t xml:space="preserve"> от дата, по результатам которого в организме Минакова А.С. были обнаружены каннабиноиды.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ab/>
        <w:t xml:space="preserve">Минаков А.С. вину в совершении инкриминируемого правонарушения признал, ходатайств суду не заявлял.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Суд, исслед</w:t>
      </w:r>
      <w:r w:rsidRPr="00B80DD8">
        <w:rPr>
          <w:sz w:val="22"/>
          <w:szCs w:val="22"/>
        </w:rPr>
        <w:t xml:space="preserve">овав материалы дела, считает вину Минакова А.С. в совершении административного правонарушения, предусмотренного ст. 6.9 ч.1 КоАП РФ полностью доказанной.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Вина Минакова А.С. в совершении данного административного правонарушения подтверждается материалами д</w:t>
      </w:r>
      <w:r w:rsidRPr="00B80DD8">
        <w:rPr>
          <w:sz w:val="22"/>
          <w:szCs w:val="22"/>
        </w:rPr>
        <w:t xml:space="preserve">ела, в том числе: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- протоколом об административном правонарушении №</w:t>
      </w:r>
      <w:r w:rsidRPr="00B80DD8">
        <w:rPr>
          <w:sz w:val="22"/>
          <w:szCs w:val="22"/>
        </w:rPr>
        <w:t xml:space="preserve"> ….</w:t>
      </w:r>
      <w:r w:rsidRPr="00B80DD8">
        <w:rPr>
          <w:sz w:val="22"/>
          <w:szCs w:val="22"/>
        </w:rPr>
        <w:t>.</w:t>
      </w:r>
      <w:r w:rsidRPr="00B80DD8">
        <w:rPr>
          <w:sz w:val="22"/>
          <w:szCs w:val="22"/>
        </w:rPr>
        <w:t xml:space="preserve"> от дата (л.д.1);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- рапортом полицейского оперуполномоченного ОКОН ОМВД России по г. Феодосии </w:t>
      </w:r>
      <w:r w:rsidRPr="00B80DD8">
        <w:rPr>
          <w:sz w:val="22"/>
          <w:szCs w:val="22"/>
        </w:rPr>
        <w:t>фио</w:t>
      </w:r>
      <w:r w:rsidRPr="00B80DD8">
        <w:rPr>
          <w:sz w:val="22"/>
          <w:szCs w:val="22"/>
        </w:rPr>
        <w:t xml:space="preserve"> </w:t>
      </w:r>
      <w:r w:rsidRPr="00B80DD8">
        <w:rPr>
          <w:sz w:val="22"/>
          <w:szCs w:val="22"/>
        </w:rPr>
        <w:t>от дата</w:t>
      </w:r>
      <w:r w:rsidRPr="00B80DD8">
        <w:rPr>
          <w:sz w:val="22"/>
          <w:szCs w:val="22"/>
        </w:rPr>
        <w:t xml:space="preserve"> (л.д.3);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- актом медицинского освидетельствования на состояние </w:t>
      </w:r>
      <w:r w:rsidRPr="00B80DD8">
        <w:rPr>
          <w:sz w:val="22"/>
          <w:szCs w:val="22"/>
        </w:rPr>
        <w:t>опьянения (алкогольного, наркотического или иного токсического) №</w:t>
      </w:r>
      <w:r w:rsidRPr="00B80DD8">
        <w:rPr>
          <w:sz w:val="22"/>
          <w:szCs w:val="22"/>
        </w:rPr>
        <w:t xml:space="preserve"> ….</w:t>
      </w:r>
      <w:r w:rsidRPr="00B80DD8">
        <w:rPr>
          <w:sz w:val="22"/>
          <w:szCs w:val="22"/>
        </w:rPr>
        <w:t>от дата (л.д.4);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- объяснением Минакова А.С. </w:t>
      </w:r>
      <w:r w:rsidRPr="00B80DD8">
        <w:rPr>
          <w:sz w:val="22"/>
          <w:szCs w:val="22"/>
        </w:rPr>
        <w:t>от дата</w:t>
      </w:r>
      <w:r w:rsidRPr="00B80DD8">
        <w:rPr>
          <w:sz w:val="22"/>
          <w:szCs w:val="22"/>
        </w:rPr>
        <w:t xml:space="preserve"> (л.д.7);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- выпиской из базы ОМВД (л.д.10).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Достоверность вышеуказанных доказательств не вызывает у суда сомнений, поскольку они не пр</w:t>
      </w:r>
      <w:r w:rsidRPr="00B80DD8">
        <w:rPr>
          <w:sz w:val="22"/>
          <w:szCs w:val="22"/>
        </w:rPr>
        <w:t xml:space="preserve">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Согласно требований ст. 40 Федеральн</w:t>
      </w:r>
      <w:r w:rsidRPr="00B80DD8">
        <w:rPr>
          <w:sz w:val="22"/>
          <w:szCs w:val="22"/>
        </w:rPr>
        <w:t xml:space="preserve">ого закона от 08.01.1998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Так</w:t>
      </w:r>
      <w:r w:rsidRPr="00B80DD8">
        <w:rPr>
          <w:sz w:val="22"/>
          <w:szCs w:val="22"/>
        </w:rPr>
        <w:t>им образом, вина Минакова А.С.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– потребление наркотич</w:t>
      </w:r>
      <w:r w:rsidRPr="00B80DD8">
        <w:rPr>
          <w:sz w:val="22"/>
          <w:szCs w:val="22"/>
        </w:rPr>
        <w:t>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При назначении наказания в соответствии со ст. 4.1-4.3 </w:t>
      </w:r>
      <w:r w:rsidRPr="00B80DD8">
        <w:rPr>
          <w:sz w:val="22"/>
          <w:szCs w:val="22"/>
        </w:rPr>
        <w:t xml:space="preserve">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При таких обстоятельствах суд</w:t>
      </w:r>
      <w:r w:rsidRPr="00B80DD8">
        <w:rPr>
          <w:sz w:val="22"/>
          <w:szCs w:val="22"/>
        </w:rPr>
        <w:t xml:space="preserve"> считает необходимым назначить Минакову А.С. наказание в виде административного штрафа, предусмотренного санкцией ст. 6.9 ч. 1 КоАП РФ.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Согласно ст. 4.1 ч. 2.1 КоАП РФ следует, что при назначении административного наказания за совершение административных п</w:t>
      </w:r>
      <w:r w:rsidRPr="00B80DD8">
        <w:rPr>
          <w:sz w:val="22"/>
          <w:szCs w:val="22"/>
        </w:rPr>
        <w:t>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</w:t>
      </w:r>
      <w:r w:rsidRPr="00B80DD8">
        <w:rPr>
          <w:sz w:val="22"/>
          <w:szCs w:val="22"/>
        </w:rPr>
        <w:t>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</w:t>
      </w:r>
      <w:r w:rsidRPr="00B80DD8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При таких обстоятельствах, учитывая, что Минаковым А.С. совершено административное право</w:t>
      </w:r>
      <w:r w:rsidRPr="00B80DD8">
        <w:rPr>
          <w:sz w:val="22"/>
          <w:szCs w:val="22"/>
        </w:rPr>
        <w:t>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На основании изложенного, руководствуясь ст.6.9 ч.1, 29.9, 29.10 Ко</w:t>
      </w:r>
      <w:r w:rsidRPr="00B80DD8">
        <w:rPr>
          <w:sz w:val="22"/>
          <w:szCs w:val="22"/>
        </w:rPr>
        <w:t xml:space="preserve">АП РФ мировой </w:t>
      </w:r>
      <w:r w:rsidRPr="00B80DD8">
        <w:rPr>
          <w:sz w:val="22"/>
          <w:szCs w:val="22"/>
        </w:rPr>
        <w:t>судья,-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ПОСТАНОВИЛ: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МИНАКОВА А. С.</w:t>
      </w:r>
      <w:r w:rsidRPr="00B80DD8">
        <w:rPr>
          <w:sz w:val="22"/>
          <w:szCs w:val="22"/>
        </w:rPr>
        <w:t xml:space="preserve">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Реквизиты</w:t>
      </w:r>
      <w:r w:rsidRPr="00B80DD8">
        <w:rPr>
          <w:sz w:val="22"/>
          <w:szCs w:val="22"/>
        </w:rPr>
        <w:t xml:space="preserve"> для оплаты штрафа: получатель – Отделение РК г. Симферополь, л/</w:t>
      </w:r>
      <w:r w:rsidRPr="00B80DD8">
        <w:rPr>
          <w:sz w:val="22"/>
          <w:szCs w:val="22"/>
        </w:rPr>
        <w:t>сч</w:t>
      </w:r>
      <w:r w:rsidRPr="00B80DD8">
        <w:rPr>
          <w:sz w:val="22"/>
          <w:szCs w:val="22"/>
        </w:rPr>
        <w:t xml:space="preserve"> 04751А92680; р/с 40101810335100010001; Банк получателя: Отделение Республики Крым г. Симферополь; БИК банка получателя:043510001; ИНН:9108000186; КПП:910801001; ОКТМО:35726000, КБК: 1881169</w:t>
      </w:r>
      <w:r w:rsidRPr="00B80DD8">
        <w:rPr>
          <w:sz w:val="22"/>
          <w:szCs w:val="22"/>
        </w:rPr>
        <w:t>0020026000140, УИН: 18880382180001693335.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Разъяснить Минакову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 w:rsidRPr="00B80DD8">
        <w:rPr>
          <w:sz w:val="22"/>
          <w:szCs w:val="22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Возложить на Минакова А.С. обязанность пройти диагностику в с</w:t>
      </w:r>
      <w:r w:rsidRPr="00B80DD8">
        <w:rPr>
          <w:sz w:val="22"/>
          <w:szCs w:val="22"/>
        </w:rPr>
        <w:t xml:space="preserve">вязи с потреблением наркотических средств без назначения врача.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>Согласно ст. 29.10 ч.2 КоАП РФ, установить Минакову А.С. срок обращения для прохождения диагностики в связи с незаконным потреблением наркотических средств без назначения врача в течении 20 д</w:t>
      </w:r>
      <w:r w:rsidRPr="00B80DD8">
        <w:rPr>
          <w:sz w:val="22"/>
          <w:szCs w:val="22"/>
        </w:rPr>
        <w:t>ней с момента вступления данного постановления в законную силу.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 w:rsidRPr="00B80DD8" w:rsidP="00B80DD8">
      <w:pPr>
        <w:ind w:firstLine="284"/>
        <w:jc w:val="both"/>
        <w:rPr>
          <w:sz w:val="22"/>
          <w:szCs w:val="22"/>
        </w:rPr>
      </w:pPr>
      <w:r w:rsidRPr="00B80DD8">
        <w:rPr>
          <w:sz w:val="22"/>
          <w:szCs w:val="22"/>
        </w:rPr>
        <w:t xml:space="preserve">Мировой </w:t>
      </w:r>
      <w:r w:rsidRPr="00B80DD8">
        <w:rPr>
          <w:sz w:val="22"/>
          <w:szCs w:val="22"/>
        </w:rPr>
        <w:t xml:space="preserve">судья:   </w:t>
      </w:r>
      <w:r w:rsidRPr="00B80DD8">
        <w:rPr>
          <w:sz w:val="22"/>
          <w:szCs w:val="22"/>
        </w:rPr>
        <w:t xml:space="preserve">   </w:t>
      </w:r>
      <w:r w:rsidRPr="00B80DD8">
        <w:rPr>
          <w:sz w:val="22"/>
          <w:szCs w:val="22"/>
        </w:rPr>
        <w:tab/>
        <w:t xml:space="preserve">      </w:t>
      </w:r>
      <w:r w:rsidRPr="00B80DD8">
        <w:rPr>
          <w:sz w:val="22"/>
          <w:szCs w:val="22"/>
        </w:rPr>
        <w:t xml:space="preserve">                  </w:t>
      </w:r>
      <w:r w:rsidRPr="00B80DD8">
        <w:rPr>
          <w:sz w:val="22"/>
          <w:szCs w:val="22"/>
        </w:rPr>
        <w:tab/>
      </w:r>
      <w:r w:rsidRPr="00B80DD8">
        <w:rPr>
          <w:sz w:val="22"/>
          <w:szCs w:val="22"/>
        </w:rPr>
        <w:tab/>
        <w:t xml:space="preserve">         </w:t>
      </w:r>
      <w:r w:rsidRPr="00B80DD8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       </w:t>
      </w:r>
      <w:r w:rsidRPr="00B80DD8">
        <w:rPr>
          <w:sz w:val="22"/>
          <w:szCs w:val="22"/>
        </w:rPr>
        <w:t xml:space="preserve">  Г.А. Ярошенко</w:t>
      </w:r>
    </w:p>
    <w:p w:rsidR="00A77B3E" w:rsidRPr="00B80DD8" w:rsidP="00B80DD8">
      <w:pPr>
        <w:ind w:firstLine="284"/>
        <w:jc w:val="both"/>
        <w:rPr>
          <w:sz w:val="22"/>
          <w:szCs w:val="22"/>
        </w:rPr>
      </w:pPr>
    </w:p>
    <w:p w:rsidR="00A77B3E"/>
    <w:p w:rsidR="00A77B3E"/>
    <w:sectPr w:rsidSect="00B80DD8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8"/>
    <w:rsid w:val="00A77B3E"/>
    <w:rsid w:val="00B80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1AC2E9-5B78-49EB-9BE8-8984D56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0DD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8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