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1278">
      <w:pPr>
        <w:pStyle w:val="21"/>
        <w:shd w:val="clear" w:color="auto" w:fill="auto"/>
        <w:spacing w:after="235" w:line="240" w:lineRule="exact"/>
      </w:pPr>
      <w:r>
        <w:t>Дело №5-90-148/2017</w:t>
      </w:r>
    </w:p>
    <w:p w:rsidR="00F01278">
      <w:pPr>
        <w:pStyle w:val="21"/>
        <w:shd w:val="clear" w:color="auto" w:fill="auto"/>
        <w:spacing w:after="0" w:line="240" w:lineRule="exact"/>
        <w:jc w:val="center"/>
      </w:pPr>
      <w:r>
        <w:rPr>
          <w:rStyle w:val="22pt"/>
        </w:rPr>
        <w:t>ПОСТАНОВЛЕНИЕ</w:t>
      </w:r>
    </w:p>
    <w:p w:rsidR="00F01278">
      <w:pPr>
        <w:pStyle w:val="21"/>
        <w:shd w:val="clear" w:color="auto" w:fill="auto"/>
        <w:tabs>
          <w:tab w:val="left" w:pos="8072"/>
        </w:tabs>
        <w:spacing w:after="204" w:line="240" w:lineRule="exact"/>
        <w:jc w:val="both"/>
      </w:pPr>
      <w:r>
        <w:t>10 апреля 2017 года</w:t>
      </w:r>
      <w:r>
        <w:tab/>
        <w:t>г. Феодосия</w:t>
      </w:r>
    </w:p>
    <w:p w:rsidR="00F01278">
      <w:pPr>
        <w:pStyle w:val="21"/>
        <w:shd w:val="clear" w:color="auto" w:fill="auto"/>
        <w:spacing w:after="0" w:line="276" w:lineRule="exact"/>
        <w:ind w:firstLine="740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F01278">
      <w:pPr>
        <w:pStyle w:val="21"/>
        <w:shd w:val="clear" w:color="auto" w:fill="auto"/>
        <w:spacing w:after="0" w:line="276" w:lineRule="exact"/>
        <w:ind w:firstLine="740"/>
        <w:jc w:val="both"/>
      </w:pPr>
      <w:r>
        <w:rPr>
          <w:rStyle w:val="20"/>
        </w:rPr>
        <w:t xml:space="preserve">МУШМУЛЕНКО ВИТАЛИЯ ВЛАДИМИРОВИЧА, </w:t>
      </w:r>
      <w:r>
        <w:t>16.04.1977 года рождения, уроженца г. Феодосия, Крымская область, гражданина Российской Федерации, не работающего, холостого, зарегистрированного и проживающего по адресу: Республика Крым, г. Феодосия, бул. Адмиральский, 11 кв. 2,</w:t>
      </w:r>
    </w:p>
    <w:p w:rsidR="00F01278">
      <w:pPr>
        <w:pStyle w:val="21"/>
        <w:shd w:val="clear" w:color="auto" w:fill="auto"/>
        <w:spacing w:after="269" w:line="276" w:lineRule="exact"/>
        <w:ind w:firstLine="740"/>
        <w:jc w:val="both"/>
      </w:pPr>
      <w:r>
        <w:t>в совершении правонарушения, предусмотренного ст. 20.21 КоАП РФ,</w:t>
      </w:r>
    </w:p>
    <w:p w:rsidR="00F01278">
      <w:pPr>
        <w:pStyle w:val="10"/>
        <w:keepNext/>
        <w:keepLines/>
        <w:shd w:val="clear" w:color="auto" w:fill="auto"/>
        <w:spacing w:before="0" w:after="210" w:line="240" w:lineRule="exact"/>
      </w:pPr>
      <w:r>
        <w:rPr>
          <w:rStyle w:val="12pt"/>
        </w:rPr>
        <w:t>УСТАНОВИЛ: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Мушмуленко В.В.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 xml:space="preserve">Мушмуленко В.В., 08.04.2017 г. в 20 час. 10 мин., находясь в общественном месте около школы № 1 по бул. Адмиральский г. Феодосия, в состоянии опьянения, шел </w:t>
      </w:r>
      <w:r w:rsidR="006E438C">
        <w:t xml:space="preserve">               </w:t>
      </w:r>
      <w:r>
        <w:t xml:space="preserve">шатаясь из стороны в сторону, на заданные вопросы отвечал невнятно, при разговоре изо рта исходил резкий запах алкоголя, в окружающей обстановке ориентировался с трудом, </w:t>
      </w:r>
      <w:r w:rsidR="006E438C">
        <w:t xml:space="preserve">  </w:t>
      </w:r>
      <w:r>
        <w:t>мог причинить вред себе и окружающим, мог стать объектом совершения преступления.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Мушмуленко В.В. в судебном заседании вину в совершении инкриминируемого правонарушения признал.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Суд, исследовав материалы дела, считает вину Мушмуленко В.В. в совершении им административного правонарушения, предусмотренного ст. 20.21 КоАП РФ полностью доказанной.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Вина Мушмуленко В.В. в совершении данного административного правонарушения подтверждается материалами дела, в том числе: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75" w:lineRule="exact"/>
        <w:ind w:firstLine="740"/>
        <w:jc w:val="both"/>
      </w:pPr>
      <w:r>
        <w:t>определением по делу об административном правонарушении от 10.04.2017</w:t>
      </w:r>
    </w:p>
    <w:p w:rsidR="00F01278">
      <w:pPr>
        <w:pStyle w:val="21"/>
        <w:shd w:val="clear" w:color="auto" w:fill="auto"/>
        <w:spacing w:after="0" w:line="275" w:lineRule="exact"/>
        <w:jc w:val="both"/>
      </w:pPr>
      <w:r>
        <w:t>(л.д.1);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75" w:lineRule="exact"/>
        <w:ind w:firstLine="740"/>
        <w:jc w:val="both"/>
      </w:pPr>
      <w:r>
        <w:t>протоколом об административном правонарушении № РК-122196 от 08.04.2017</w:t>
      </w:r>
    </w:p>
    <w:p w:rsidR="00F01278">
      <w:pPr>
        <w:pStyle w:val="21"/>
        <w:shd w:val="clear" w:color="auto" w:fill="auto"/>
        <w:spacing w:after="0" w:line="275" w:lineRule="exact"/>
        <w:jc w:val="both"/>
      </w:pPr>
      <w:r>
        <w:t>(л.д.2);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75" w:lineRule="exact"/>
        <w:ind w:firstLine="740"/>
        <w:jc w:val="both"/>
      </w:pPr>
      <w:r>
        <w:t>протоколом об административном заде</w:t>
      </w:r>
      <w:r w:rsidR="006E438C">
        <w:t>ржании № 29 от 08.04.2017 (л.д.3</w:t>
      </w:r>
      <w:r>
        <w:t>);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75" w:lineRule="exact"/>
        <w:ind w:firstLine="740"/>
        <w:jc w:val="both"/>
      </w:pPr>
      <w:r>
        <w:t>рапортом от 08.04.2017 (л.д.4);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75" w:lineRule="exact"/>
        <w:ind w:firstLine="740"/>
        <w:jc w:val="both"/>
      </w:pPr>
      <w:r>
        <w:t>актом медицинского освидетельствования на состояние опьянения № 198 от 08.04.2017 (л.д.6);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75" w:lineRule="exact"/>
        <w:ind w:firstLine="740"/>
        <w:jc w:val="both"/>
      </w:pPr>
      <w:r>
        <w:t>справкой на физическое лицо Мушмуленко В.В. (л.д.7);</w:t>
      </w:r>
    </w:p>
    <w:p w:rsidR="00F01278">
      <w:pPr>
        <w:pStyle w:val="21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75" w:lineRule="exact"/>
        <w:ind w:firstLine="740"/>
        <w:jc w:val="both"/>
      </w:pPr>
      <w:r>
        <w:t>выпиской из базы данных (л.д.8).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Таким образом, вина Мушмуленко В.В.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>
        <w:br w:type="page"/>
      </w:r>
    </w:p>
    <w:p w:rsidR="00F01278">
      <w:pPr>
        <w:pStyle w:val="21"/>
        <w:shd w:val="clear" w:color="auto" w:fill="auto"/>
        <w:spacing w:after="0" w:line="276" w:lineRule="exact"/>
        <w:ind w:firstLine="740"/>
        <w:jc w:val="both"/>
      </w:pPr>
      <w:r>
        <w:t>Обстоятельством, смягчающим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</w:t>
      </w:r>
    </w:p>
    <w:p w:rsidR="00F01278">
      <w:pPr>
        <w:pStyle w:val="21"/>
        <w:shd w:val="clear" w:color="auto" w:fill="auto"/>
        <w:spacing w:after="0" w:line="276" w:lineRule="exact"/>
        <w:ind w:firstLine="740"/>
        <w:jc w:val="both"/>
      </w:pPr>
      <w:r>
        <w:t>При таких обстоятельствах суд считает необходимым назначить Мушмуленко В.В. наказание в виде административного штрафа.</w:t>
      </w:r>
    </w:p>
    <w:p w:rsidR="00F01278">
      <w:pPr>
        <w:pStyle w:val="21"/>
        <w:shd w:val="clear" w:color="auto" w:fill="auto"/>
        <w:spacing w:after="0" w:line="276" w:lineRule="exact"/>
        <w:ind w:firstLine="740"/>
        <w:jc w:val="both"/>
      </w:pPr>
      <w:r>
        <w:t>На основании изложенного, руково</w:t>
      </w:r>
      <w:r w:rsidR="006E438C">
        <w:t>дствуясь ст.ст. 20.21, 29.9, 29.1</w:t>
      </w:r>
      <w:r>
        <w:t>0 КоАП РФ</w:t>
      </w:r>
    </w:p>
    <w:p w:rsidR="00F01278">
      <w:pPr>
        <w:pStyle w:val="21"/>
        <w:shd w:val="clear" w:color="auto" w:fill="auto"/>
        <w:spacing w:after="269" w:line="276" w:lineRule="exact"/>
        <w:jc w:val="left"/>
      </w:pPr>
      <w:r>
        <w:t>судья,-</w:t>
      </w:r>
    </w:p>
    <w:p w:rsidR="00F01278">
      <w:pPr>
        <w:pStyle w:val="10"/>
        <w:keepNext/>
        <w:keepLines/>
        <w:shd w:val="clear" w:color="auto" w:fill="auto"/>
        <w:spacing w:before="0" w:after="262" w:line="240" w:lineRule="exact"/>
      </w:pPr>
      <w:r>
        <w:t>ПОСТАНОВИЛ: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rPr>
          <w:rStyle w:val="20"/>
        </w:rPr>
        <w:t xml:space="preserve">МУШМУЛЕНКО ВИТАЛИЯ ВЛАДИМИРОВИЧА </w:t>
      </w:r>
      <w:r>
        <w:t>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Реквизиты для оплаты штрафа: ОМВД России по г. Феодосии, получатель: Отделение РК г.Симферополь,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18811690020026000140, УИН 18880382170001221965,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F01278">
      <w:pPr>
        <w:pStyle w:val="21"/>
        <w:shd w:val="clear" w:color="auto" w:fill="auto"/>
        <w:spacing w:after="0" w:line="275" w:lineRule="exact"/>
        <w:ind w:firstLine="740"/>
        <w:jc w:val="both"/>
      </w:pPr>
      <w:r>
        <w:t>Разъяснить Мушмуленко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1278">
      <w:pPr>
        <w:pStyle w:val="21"/>
        <w:shd w:val="clear" w:color="auto" w:fill="auto"/>
        <w:spacing w:after="508" w:line="275" w:lineRule="exact"/>
        <w:ind w:firstLine="740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F01278">
      <w:pPr>
        <w:pStyle w:val="21"/>
        <w:shd w:val="clear" w:color="auto" w:fill="auto"/>
        <w:spacing w:after="0" w:line="240" w:lineRule="exact"/>
        <w:jc w:val="left"/>
      </w:pPr>
      <w:r>
        <w:t xml:space="preserve">                  Мировой судья:                                                              </w:t>
      </w:r>
      <w:r w:rsidR="000042F5">
        <w:t>Г.А. Ярошенко</w:t>
      </w:r>
    </w:p>
    <w:sectPr>
      <w:pgSz w:w="11900" w:h="16840"/>
      <w:pgMar w:top="783" w:right="868" w:bottom="855" w:left="16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2D657F"/>
    <w:multiLevelType w:val="multilevel"/>
    <w:tmpl w:val="2F821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78"/>
    <w:rsid w:val="000042F5"/>
    <w:rsid w:val="006E438C"/>
    <w:rsid w:val="00834116"/>
    <w:rsid w:val="00E23385"/>
    <w:rsid w:val="00F01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3C6C26-8C38-4690-9471-3126F871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E438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43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