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 w:rsidP="00DC0C1A">
      <w:pPr>
        <w:ind w:right="-432" w:firstLine="142"/>
        <w:jc w:val="both"/>
      </w:pPr>
      <w:r>
        <w:t xml:space="preserve">                                        </w:t>
      </w:r>
      <w:r>
        <w:tab/>
      </w:r>
      <w:r>
        <w:tab/>
      </w:r>
      <w:r>
        <w:tab/>
      </w:r>
      <w:r>
        <w:tab/>
        <w:t xml:space="preserve">                           д</w:t>
      </w:r>
      <w:r>
        <w:t>ело № 5-90-160/2018</w:t>
      </w:r>
    </w:p>
    <w:p w:rsidR="00A77B3E" w:rsidP="00DC0C1A">
      <w:pPr>
        <w:ind w:right="-432" w:firstLine="142"/>
        <w:jc w:val="both"/>
      </w:pPr>
      <w:r>
        <w:t>П О С Т А Н О В Л Е Н И Е</w:t>
      </w:r>
    </w:p>
    <w:p w:rsidR="00A77B3E" w:rsidP="00DC0C1A">
      <w:pPr>
        <w:ind w:right="-432" w:firstLine="142"/>
        <w:jc w:val="both"/>
      </w:pPr>
    </w:p>
    <w:p w:rsidR="00A77B3E" w:rsidP="00DC0C1A">
      <w:pPr>
        <w:ind w:right="-432" w:firstLine="142"/>
        <w:jc w:val="both"/>
      </w:pPr>
      <w:r>
        <w:t>город Феодосия Республика Крым</w:t>
      </w:r>
      <w:r>
        <w:tab/>
      </w:r>
      <w:r>
        <w:tab/>
      </w:r>
      <w:r>
        <w:tab/>
      </w:r>
      <w:r>
        <w:t xml:space="preserve">                     09 марта 2018 года</w:t>
      </w:r>
    </w:p>
    <w:p w:rsidR="00A77B3E" w:rsidP="00DC0C1A">
      <w:pPr>
        <w:ind w:right="-432" w:firstLine="142"/>
        <w:jc w:val="both"/>
      </w:pPr>
    </w:p>
    <w:p w:rsidR="00A77B3E" w:rsidP="00DC0C1A">
      <w:pPr>
        <w:ind w:right="-432" w:firstLine="142"/>
        <w:jc w:val="both"/>
      </w:pPr>
      <w:r>
        <w:t xml:space="preserve">Мировой судья судебного участка № 87 Феодосийского судебного района </w:t>
      </w:r>
      <w:r>
        <w:t xml:space="preserve">(городской округ Феодосия) Республики Крым Аверкин Е.В., </w:t>
      </w:r>
      <w:r>
        <w:t>и.о</w:t>
      </w:r>
      <w:r>
        <w:t>. мирового судьи судебного участка № 90 Феодосийского судебного района (городской округ Феодосия) Республики Крым, рассмотрев протокол об административном правонарушении №</w:t>
      </w:r>
      <w:r>
        <w:t xml:space="preserve"> …</w:t>
      </w:r>
      <w:r>
        <w:t xml:space="preserve"> </w:t>
      </w:r>
      <w:r>
        <w:t>от дата</w:t>
      </w:r>
      <w:r>
        <w:t xml:space="preserve">, составленный инспектором ДПС ГИБДД ОМВД России по г. Феодосии Республики Крым лейтенантом полиции </w:t>
      </w:r>
      <w:r>
        <w:t>фио</w:t>
      </w:r>
      <w:r>
        <w:t xml:space="preserve"> в отношении </w:t>
      </w:r>
      <w:r>
        <w:t>Баюрского</w:t>
      </w:r>
      <w:r>
        <w:t xml:space="preserve"> В.А.</w:t>
      </w:r>
      <w:r>
        <w:t xml:space="preserve"> по ч.3 ст. 12.8 КоАП РФ, и иные материалы дела,</w:t>
      </w:r>
    </w:p>
    <w:p w:rsidR="00A77B3E" w:rsidP="00DC0C1A">
      <w:pPr>
        <w:ind w:right="-432" w:firstLine="142"/>
        <w:jc w:val="both"/>
      </w:pPr>
    </w:p>
    <w:p w:rsidR="00A77B3E" w:rsidP="00DC0C1A">
      <w:pPr>
        <w:ind w:right="-432" w:firstLine="142"/>
        <w:jc w:val="both"/>
      </w:pPr>
      <w:r>
        <w:t>УСТАНОВИЛ:</w:t>
      </w:r>
    </w:p>
    <w:p w:rsidR="00A77B3E" w:rsidP="00DC0C1A">
      <w:pPr>
        <w:ind w:right="-432" w:firstLine="142"/>
        <w:jc w:val="both"/>
      </w:pPr>
    </w:p>
    <w:p w:rsidR="00A77B3E" w:rsidP="00DC0C1A">
      <w:pPr>
        <w:ind w:right="-432" w:firstLine="142"/>
        <w:jc w:val="both"/>
      </w:pPr>
      <w:r>
        <w:t>Баюрский</w:t>
      </w:r>
      <w:r>
        <w:t xml:space="preserve"> В. А.</w:t>
      </w:r>
      <w:r>
        <w:t>, па</w:t>
      </w:r>
      <w:r>
        <w:t xml:space="preserve">спортные данные, зарегистрированный и фактический проживающий по адресу: РК, адрес; гражданин РФ, работающий, </w:t>
      </w:r>
      <w:r>
        <w:t>женатый, не имеющий малолетних детей, русским языком владеет, не является инвалидом 1 или 2 группы, не является подвергнутым а</w:t>
      </w:r>
      <w:r>
        <w:t xml:space="preserve">дминистративному наказанию за совершение однородных административного правонарушений (Гл. 12 КоАП РФ), не судим за совершение преступлений, предусмотренных частями 2, 4 или 6 ст. 264, ст. 264.1 УК РФ,  </w:t>
      </w:r>
      <w:r>
        <w:t>являясь водителем, не имеющим права управления транспор</w:t>
      </w:r>
      <w:r>
        <w:t xml:space="preserve">тными средствами, в время дата совершил управление движущимся транспортным средством – автомобилем марка автомобиля  </w:t>
      </w:r>
      <w:r>
        <w:t xml:space="preserve"> гос. рег. знак …</w:t>
      </w:r>
      <w:r>
        <w:t xml:space="preserve"> в адрес, РК, </w:t>
      </w:r>
      <w:r>
        <w:t xml:space="preserve">находясь в состоянии алкогольного опьянения. </w:t>
      </w:r>
    </w:p>
    <w:p w:rsidR="00A77B3E" w:rsidP="00DC0C1A">
      <w:pPr>
        <w:ind w:right="-432" w:firstLine="142"/>
        <w:jc w:val="both"/>
      </w:pPr>
      <w:r>
        <w:t>Баюрскому</w:t>
      </w:r>
      <w:r>
        <w:t xml:space="preserve"> В.А. в суд</w:t>
      </w:r>
      <w:r>
        <w:t>ебном заседании  разъяснены процессуальные права и ст. 51 Конституции РФ, при этом вину он полностью признал и пояснил, что употребил 0,5 л. пива, после чего управлял чужим автомобилем марка автомобиля, с хозяином которого перед этим познакомился возле маг</w:t>
      </w:r>
      <w:r>
        <w:t>азина и тот разрешил ему покататься. Когда управлял автомобилем совершил ДТП и причинил автомобилю механические повреждения, после чего автомобиль пригнал к дому хозяина. Водительского удостоверения на право управления каким либо ТС не имеет, так как никог</w:t>
      </w:r>
      <w:r>
        <w:t>да его не получал. В содеянном раскаивается.</w:t>
      </w:r>
    </w:p>
    <w:p w:rsidR="00A77B3E" w:rsidP="00DC0C1A">
      <w:pPr>
        <w:ind w:right="-432" w:firstLine="142"/>
        <w:jc w:val="both"/>
      </w:pPr>
      <w:r>
        <w:tab/>
        <w:t xml:space="preserve">Наличие события административного правонарушения, предусмотренного ч.3 ст. 12.8. КоАП РФ и виновность </w:t>
      </w:r>
      <w:r>
        <w:t>Баюрского</w:t>
      </w:r>
      <w:r>
        <w:t xml:space="preserve"> В.А. в его совершении подтверждается следующими представленными по делу доказательствами: </w:t>
      </w:r>
    </w:p>
    <w:p w:rsidR="00A77B3E" w:rsidP="00DC0C1A">
      <w:pPr>
        <w:ind w:right="-432" w:firstLine="142"/>
        <w:jc w:val="both"/>
      </w:pPr>
      <w:r>
        <w:t>- прото</w:t>
      </w:r>
      <w:r>
        <w:t xml:space="preserve">колом об административном правонарушении </w:t>
      </w:r>
      <w:r>
        <w:t>Баюрского</w:t>
      </w:r>
      <w:r>
        <w:t xml:space="preserve"> В.А. №</w:t>
      </w:r>
      <w:r>
        <w:t xml:space="preserve"> ….</w:t>
      </w:r>
      <w:r>
        <w:t>.</w:t>
      </w:r>
      <w:r>
        <w:t xml:space="preserve">, составленным дата с указанием места, времени и события вменяемого </w:t>
      </w:r>
      <w:r>
        <w:t>Баюрскому</w:t>
      </w:r>
      <w:r>
        <w:t xml:space="preserve"> В.А. правонарушения (управлял автомобилем в состоянии опьянения не имеющий права управления), его квалификаци</w:t>
      </w:r>
      <w:r>
        <w:t xml:space="preserve">и по ч.3 ст. 12.8 КоАП РФ и объяснением </w:t>
      </w:r>
      <w:r>
        <w:t>Баюрского</w:t>
      </w:r>
      <w:r>
        <w:t xml:space="preserve"> В.А., в котором он указывает, что ознакомлен с протоколом, виноват проехал немного; </w:t>
      </w:r>
    </w:p>
    <w:p w:rsidR="00A77B3E" w:rsidP="00DC0C1A">
      <w:pPr>
        <w:ind w:right="-432" w:firstLine="142"/>
        <w:jc w:val="both"/>
      </w:pPr>
      <w:r>
        <w:t xml:space="preserve">- протоколом </w:t>
      </w:r>
      <w:r>
        <w:t>№….</w:t>
      </w:r>
      <w:r>
        <w:t xml:space="preserve"> об отстранении </w:t>
      </w:r>
      <w:r>
        <w:t>Баюрского</w:t>
      </w:r>
      <w:r>
        <w:t xml:space="preserve"> В.А. от управления транспортным средством, составленным дата с участи</w:t>
      </w:r>
      <w:r>
        <w:t xml:space="preserve">ем 2 понятых; </w:t>
      </w:r>
    </w:p>
    <w:p w:rsidR="00A77B3E" w:rsidP="00DC0C1A">
      <w:pPr>
        <w:ind w:right="-432" w:firstLine="142"/>
        <w:jc w:val="both"/>
      </w:pPr>
      <w:r>
        <w:t xml:space="preserve">- актом освидетельствования </w:t>
      </w:r>
      <w:r>
        <w:t>Баюрского</w:t>
      </w:r>
      <w:r>
        <w:t xml:space="preserve"> В.А. на состояние алкогольного </w:t>
      </w:r>
      <w:r>
        <w:t>опьянения  №….</w:t>
      </w:r>
      <w:r>
        <w:t>.</w:t>
      </w:r>
      <w:r>
        <w:t xml:space="preserve">, составленным дата с участием 2 понятых, в котором отмечено, что у </w:t>
      </w:r>
      <w:r>
        <w:t>Баюрского</w:t>
      </w:r>
      <w:r>
        <w:t xml:space="preserve"> В.А.  имели место внешние признаки алкогольного опьянения: запах алког</w:t>
      </w:r>
      <w:r>
        <w:t>оля изо рта, по состоянию на время количество абсолютного этилового спирта в выдыхаемом им воздухе составило</w:t>
      </w:r>
      <w:r>
        <w:t xml:space="preserve"> ….</w:t>
      </w:r>
      <w:r>
        <w:t xml:space="preserve"> мг/л, сделана запись об установлении состояния алкогольного опьянения, с результатами освидетельствования на состояние алкогольного опьянения </w:t>
      </w:r>
      <w:r>
        <w:t xml:space="preserve"> </w:t>
      </w:r>
      <w:r>
        <w:t>Баюрский</w:t>
      </w:r>
      <w:r>
        <w:t xml:space="preserve"> В.А.  согласился, о чём сделал соответствующую запись и поставил подпись; </w:t>
      </w:r>
    </w:p>
    <w:p w:rsidR="00A77B3E" w:rsidP="00DC0C1A">
      <w:pPr>
        <w:ind w:right="-432" w:firstLine="142"/>
        <w:jc w:val="both"/>
      </w:pPr>
      <w:r>
        <w:t xml:space="preserve">- бумажным носителем с записью результатов исследования воздуха, выдыхаемого </w:t>
      </w:r>
      <w:r>
        <w:t>Баюрским</w:t>
      </w:r>
      <w:r>
        <w:t xml:space="preserve"> В.А., произведенного дата в время, тест №</w:t>
      </w:r>
      <w:r>
        <w:t xml:space="preserve"> ….</w:t>
      </w:r>
      <w:r>
        <w:t>, с результатом ….</w:t>
      </w:r>
      <w:r>
        <w:t xml:space="preserve"> мг/л, с подписью </w:t>
      </w:r>
      <w:r>
        <w:t>Ба</w:t>
      </w:r>
      <w:r>
        <w:t>юрского</w:t>
      </w:r>
      <w:r>
        <w:t xml:space="preserve"> В.А.; </w:t>
      </w:r>
    </w:p>
    <w:p w:rsidR="00DC0C1A" w:rsidP="00DC0C1A">
      <w:pPr>
        <w:ind w:right="-432" w:firstLine="142"/>
        <w:jc w:val="both"/>
      </w:pPr>
    </w:p>
    <w:p w:rsidR="00A77B3E" w:rsidP="00DC0C1A">
      <w:pPr>
        <w:ind w:right="-432" w:firstLine="142"/>
        <w:jc w:val="both"/>
      </w:pPr>
      <w:r>
        <w:t xml:space="preserve">- объяснением </w:t>
      </w:r>
      <w:r>
        <w:t>Баюрского</w:t>
      </w:r>
      <w:r>
        <w:t xml:space="preserve"> В.А. </w:t>
      </w:r>
      <w:r>
        <w:t>от дата</w:t>
      </w:r>
      <w:r>
        <w:t>;</w:t>
      </w:r>
    </w:p>
    <w:p w:rsidR="00A77B3E" w:rsidP="00DC0C1A">
      <w:pPr>
        <w:ind w:right="-432" w:firstLine="142"/>
        <w:jc w:val="both"/>
      </w:pPr>
      <w:r>
        <w:t xml:space="preserve">- рапортом ИДПС </w:t>
      </w:r>
      <w:r>
        <w:t>фио</w:t>
      </w:r>
      <w:r>
        <w:t xml:space="preserve"> об обстоятельствах выявления административного правонарушения </w:t>
      </w:r>
      <w:r>
        <w:t>Баюрского</w:t>
      </w:r>
      <w:r>
        <w:t xml:space="preserve"> В.А.;</w:t>
      </w:r>
    </w:p>
    <w:p w:rsidR="00A77B3E" w:rsidP="00DC0C1A">
      <w:pPr>
        <w:ind w:right="-432" w:firstLine="142"/>
        <w:jc w:val="both"/>
      </w:pPr>
      <w:r>
        <w:t xml:space="preserve">- сведениями из базы данных ОГИБДД о не привлечении </w:t>
      </w:r>
      <w:r>
        <w:t>Баюрского</w:t>
      </w:r>
      <w:r>
        <w:t xml:space="preserve"> В.А. к административной ответственности и о</w:t>
      </w:r>
      <w:r>
        <w:t>тсутствии у него водительского удостоверения;</w:t>
      </w:r>
    </w:p>
    <w:p w:rsidR="00A77B3E" w:rsidP="00DC0C1A">
      <w:pPr>
        <w:ind w:right="-432" w:firstLine="142"/>
        <w:jc w:val="both"/>
      </w:pPr>
      <w:r>
        <w:t xml:space="preserve">- протоколом административного задержания </w:t>
      </w:r>
      <w:r>
        <w:t>Баюрского</w:t>
      </w:r>
      <w:r>
        <w:t xml:space="preserve"> В.А. № …</w:t>
      </w:r>
      <w:r>
        <w:t xml:space="preserve"> </w:t>
      </w:r>
      <w:r>
        <w:t>от дата</w:t>
      </w:r>
      <w:r>
        <w:t xml:space="preserve"> с указанием времени начала и окончания задержания.</w:t>
      </w:r>
    </w:p>
    <w:p w:rsidR="00A77B3E" w:rsidP="00DC0C1A">
      <w:pPr>
        <w:ind w:right="-432" w:firstLine="142"/>
        <w:jc w:val="both"/>
      </w:pPr>
      <w:r>
        <w:t xml:space="preserve">Кроме того, допрошенные в качестве свидетелей по делу </w:t>
      </w:r>
      <w:r>
        <w:t>фио</w:t>
      </w:r>
      <w:r>
        <w:t xml:space="preserve"> и </w:t>
      </w:r>
      <w:r>
        <w:t>фио</w:t>
      </w:r>
      <w:r>
        <w:t xml:space="preserve"> пояснили, что действитель</w:t>
      </w:r>
      <w:r>
        <w:t xml:space="preserve">но </w:t>
      </w:r>
      <w:r>
        <w:t>Баюрский</w:t>
      </w:r>
      <w:r>
        <w:t xml:space="preserve"> В.А. в вечернее время около</w:t>
      </w:r>
      <w:r>
        <w:t xml:space="preserve"> ….</w:t>
      </w:r>
      <w:r>
        <w:t xml:space="preserve"> часов дата самовольно завладел ключами от автомобиля марка автомобиля  </w:t>
      </w:r>
      <w:r>
        <w:t>гос. рег. знак ….</w:t>
      </w:r>
      <w:r>
        <w:t xml:space="preserve"> и управлял им до время того же дня, после чего приехал на нём к дому № …</w:t>
      </w:r>
      <w:r>
        <w:t xml:space="preserve"> по адрес</w:t>
      </w:r>
      <w:r>
        <w:t xml:space="preserve">. </w:t>
      </w:r>
      <w:r>
        <w:t xml:space="preserve">Время и место управления зафиксировано камерами видеонаблюдения на доме </w:t>
      </w:r>
      <w:r>
        <w:t>фио</w:t>
      </w:r>
    </w:p>
    <w:p w:rsidR="00A77B3E" w:rsidP="00DC0C1A">
      <w:pPr>
        <w:ind w:right="-432" w:firstLine="142"/>
        <w:jc w:val="both"/>
      </w:pPr>
      <w:r>
        <w:t>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</w:t>
      </w:r>
      <w:r>
        <w:t>ризнаны допустимыми и достоверными.</w:t>
      </w:r>
    </w:p>
    <w:p w:rsidR="00A77B3E" w:rsidP="00DC0C1A">
      <w:pPr>
        <w:ind w:right="-432" w:firstLine="142"/>
        <w:jc w:val="both"/>
      </w:pPr>
      <w:r>
        <w:t>В силу пунктов 2.1.1. и 2.7. Правил дорожного движения Российской Федерации, утвержденных Постановлением Правительства Российской Федерации от 23 октября 1993 г. № 1090, водитель механического транспортного средства обяз</w:t>
      </w:r>
      <w:r>
        <w:t>ан иметь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категории; водителю запрещается управлять транспортным средством в состоянии опьянения (</w:t>
      </w:r>
      <w:r>
        <w:t>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DC0C1A">
      <w:pPr>
        <w:ind w:right="-432" w:firstLine="142"/>
        <w:jc w:val="both"/>
      </w:pPr>
      <w:r>
        <w:t>В соответствии с частью 3 статьи 12.8 Кодекса Российской Ф</w:t>
      </w:r>
      <w:r>
        <w:t>едерации об административных правонарушениях административным правонарушением признается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</w:t>
      </w:r>
      <w:r>
        <w:t>анспортными средствами, если такие действия не содержат уголовно наказуемого деяния.</w:t>
      </w:r>
    </w:p>
    <w:p w:rsidR="00A77B3E" w:rsidP="00DC0C1A">
      <w:pPr>
        <w:ind w:right="-432" w:firstLine="142"/>
        <w:jc w:val="both"/>
      </w:pPr>
      <w:r>
        <w:t>Привлечение к административной ответственности за правонарушения, перечисленные в статье 12.8 и части 3 статьи 12.27 КоАП РФ, возможно лишь при установлении факта употребл</w:t>
      </w:r>
      <w:r>
        <w:t>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либо при наличии на</w:t>
      </w:r>
      <w:r>
        <w:t>ркотических средств или психотропных веществ в организме человека.</w:t>
      </w:r>
    </w:p>
    <w:p w:rsidR="00A77B3E" w:rsidP="00DC0C1A">
      <w:pPr>
        <w:ind w:right="-432" w:firstLine="142"/>
        <w:jc w:val="both"/>
      </w:pPr>
      <w:r>
        <w:t xml:space="preserve">В результате медицинского освидетельствования </w:t>
      </w:r>
      <w:r>
        <w:t>Баюрского</w:t>
      </w:r>
      <w:r>
        <w:t xml:space="preserve"> В.А. дата у него установлено наличие абсолютного этилового спирта в выдыхаемом воздухе в количестве …</w:t>
      </w:r>
      <w:r>
        <w:t xml:space="preserve"> мг/л, тем самым установлен ф</w:t>
      </w:r>
      <w:r>
        <w:t xml:space="preserve">акт употребления вызывающих алкогольное опьянение веществ и наступившее в результате состояние алкогольного опьянения. </w:t>
      </w:r>
      <w:r>
        <w:t>Баюрский</w:t>
      </w:r>
      <w:r>
        <w:t xml:space="preserve"> В.А. не имеет права управления транспортными средствами, не является подвергнутым административному наказанию за совершение одно</w:t>
      </w:r>
      <w:r>
        <w:t xml:space="preserve">родных административных правонарушений (гл. 12 КоАП РФ), не судим за совершение преступлений, предусмотренных частями 2, 4 или 6 ст. 264, ст. 264.1 УК РФ. Следовательно, дата </w:t>
      </w:r>
      <w:r>
        <w:t>Баюрский</w:t>
      </w:r>
      <w:r>
        <w:t xml:space="preserve"> В.А. управлял транспортным средством в состоянии опьянения, не имея прав</w:t>
      </w:r>
      <w:r>
        <w:t>а управления транспортными средствами, если такие действия не содержат уголовно наказуемого деяния, то есть совершил административное правонарушение, предусмотренное частью 3 статьи 12.8 Кодекса Российской Федерации об административных правонарушениях.</w:t>
      </w:r>
    </w:p>
    <w:p w:rsidR="00A77B3E" w:rsidP="00DC0C1A">
      <w:pPr>
        <w:ind w:right="-432" w:firstLine="142"/>
        <w:jc w:val="both"/>
      </w:pPr>
      <w:r>
        <w:tab/>
      </w:r>
      <w:r>
        <w:t>При назначении наказания суд учитывает характер совершенного правонарушения, личность виновного, отсутствие обстоятельств, отягчающих административную ответственность, а также раскаяние виновного лица.</w:t>
      </w:r>
    </w:p>
    <w:p w:rsidR="00A77B3E" w:rsidP="00DC0C1A">
      <w:pPr>
        <w:ind w:right="-432" w:firstLine="142"/>
        <w:jc w:val="both"/>
      </w:pPr>
      <w:r>
        <w:tab/>
        <w:t>На основании изложенного и руководствуясь ст. ст. 3.9</w:t>
      </w:r>
      <w:r>
        <w:t>, 4.1, 12.8. ч.3, 29.9, 29.10 Кодекса РФ об административных правонарушениях,</w:t>
      </w:r>
    </w:p>
    <w:p w:rsidR="00A77B3E" w:rsidP="00DC0C1A">
      <w:pPr>
        <w:ind w:right="-432" w:firstLine="142"/>
        <w:jc w:val="both"/>
      </w:pPr>
      <w:r>
        <w:t>П О С Т А Н О В И Л  :</w:t>
      </w:r>
    </w:p>
    <w:p w:rsidR="00A77B3E" w:rsidP="00DC0C1A">
      <w:pPr>
        <w:ind w:right="-432" w:firstLine="142"/>
        <w:jc w:val="both"/>
      </w:pPr>
      <w:r>
        <w:tab/>
        <w:t xml:space="preserve">Гражданина </w:t>
      </w:r>
      <w:r>
        <w:t>Баюрского</w:t>
      </w:r>
      <w:r>
        <w:t xml:space="preserve"> В. А.</w:t>
      </w:r>
      <w:r>
        <w:t xml:space="preserve"> признать виновным в совершении административного правонарушения, предусмотренного ч.3 ст.12.8. Кодекса РФ об</w:t>
      </w:r>
      <w:r>
        <w:t xml:space="preserve"> административных правонарушениях и назначить ему административное наказание в виде в виде административного ареста сроком на 10 (десять) суток.</w:t>
      </w:r>
    </w:p>
    <w:p w:rsidR="00A77B3E" w:rsidP="00DC0C1A">
      <w:pPr>
        <w:ind w:right="-432" w:firstLine="142"/>
        <w:jc w:val="both"/>
      </w:pPr>
      <w:r>
        <w:tab/>
        <w:t>Срок ареста исчислять с время дата, в срок ареста засчитать срок административного задержания в период с время</w:t>
      </w:r>
      <w:r>
        <w:t xml:space="preserve"> дата по время дата</w:t>
      </w:r>
    </w:p>
    <w:p w:rsidR="00A77B3E" w:rsidP="00DC0C1A">
      <w:pPr>
        <w:ind w:right="-432" w:firstLine="142"/>
        <w:jc w:val="both"/>
      </w:pPr>
      <w:r>
        <w:tab/>
        <w:t>Постановление может быть обжаловано и опротестовано в течение 10 дней в Феодосийский городской суд через мирового судью судебного участка № 90 Феодосийского судебного района.</w:t>
      </w:r>
    </w:p>
    <w:p w:rsidR="00A77B3E" w:rsidP="00DC0C1A">
      <w:pPr>
        <w:ind w:right="-432" w:firstLine="142"/>
        <w:jc w:val="both"/>
      </w:pPr>
    </w:p>
    <w:p w:rsidR="00A77B3E" w:rsidP="00DC0C1A">
      <w:pPr>
        <w:ind w:right="-432" w:firstLine="142"/>
        <w:jc w:val="both"/>
      </w:pPr>
      <w:r>
        <w:t xml:space="preserve"> </w:t>
      </w:r>
      <w:r>
        <w:t xml:space="preserve"> </w:t>
      </w:r>
    </w:p>
    <w:p w:rsidR="00A77B3E" w:rsidP="00DC0C1A">
      <w:pPr>
        <w:ind w:right="-432" w:firstLine="142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Аверкин Е.В.</w:t>
      </w:r>
    </w:p>
    <w:p w:rsidR="00A77B3E"/>
    <w:p w:rsidR="00A77B3E"/>
    <w:p w:rsidR="00A77B3E"/>
    <w:p w:rsidR="00A77B3E"/>
    <w:sectPr w:rsidSect="00DC0C1A">
      <w:pgSz w:w="12240" w:h="15840"/>
      <w:pgMar w:top="142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1A"/>
    <w:rsid w:val="00A77B3E"/>
    <w:rsid w:val="00DC0C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6E7E5E-13D6-4F6F-9C1B-DA4C12D8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C0C1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C0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