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5-90-176/2017</w:t>
      </w:r>
    </w:p>
    <w:p w:rsidR="00A77B3E"/>
    <w:p w:rsidR="00A77B3E">
      <w:r>
        <w:t>П О С Т А Н О В Л Е Н И Е</w:t>
      </w:r>
    </w:p>
    <w:p w:rsidR="00A77B3E">
      <w:r>
        <w:t xml:space="preserve">25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>КУРЕННОГО ИГОРЯ ВИКТОРОВИЧА, паспортные данные, не работающего, женатого, имеющего на иждивении несовершеннолетнего ребенка, год рожд</w:t>
      </w:r>
      <w:r>
        <w:t xml:space="preserve">ения, проживающего по адресу: </w:t>
      </w:r>
      <w:r>
        <w:t xml:space="preserve">адрес </w:t>
      </w:r>
      <w:r>
        <w:t>,</w:t>
      </w:r>
      <w:r>
        <w:t xml:space="preserve"> </w:t>
      </w:r>
      <w:r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Куренной И.В.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</w:t>
      </w:r>
      <w:r>
        <w:t>кое достоинство и общественную нравственность, при следующих обстоятельствах:</w:t>
      </w:r>
    </w:p>
    <w:p w:rsidR="00A77B3E">
      <w:r>
        <w:tab/>
        <w:t>Куренной И.В., дата в время, находясь в общественном месте по адрес возле дома № ..., г. Феодосия, в состоянии алкогольного опьянения, а именно: шел шатаясь из стороны в сторону</w:t>
      </w:r>
      <w:r>
        <w:t>, речь невнятная, при разговоре изо рта исходил резкий запах алкоголя, своим видом оскорблял человеческое достоинство и общественную нравственность.</w:t>
      </w:r>
    </w:p>
    <w:p w:rsidR="00A77B3E">
      <w:r>
        <w:tab/>
        <w:t>Куренной И.В. вину в совершении инкриминируемого правонарушения признал, ходатайства не заявлял.</w:t>
      </w:r>
    </w:p>
    <w:p w:rsidR="00A77B3E">
      <w:r>
        <w:t>Суд, иссл</w:t>
      </w:r>
      <w:r>
        <w:t xml:space="preserve">едовав материалы дела, считает вину Куренного И.В.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Куренного И.В. в совершении данного административного правонарушения подтверждается материал</w:t>
      </w:r>
      <w:r>
        <w:t xml:space="preserve">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... от дата (л.д.2);</w:t>
      </w:r>
    </w:p>
    <w:p w:rsidR="00A77B3E">
      <w:r>
        <w:t xml:space="preserve">- протоколом об административном задержании № ... от дата (л.д.3); </w:t>
      </w:r>
    </w:p>
    <w:p w:rsidR="00A77B3E">
      <w:r>
        <w:t>- рапортом полицей</w:t>
      </w:r>
      <w:r>
        <w:t>ского ОВ ППСП ОМВД России по г. Феодосия от дата (л.д.4);</w:t>
      </w:r>
    </w:p>
    <w:p w:rsidR="00A77B3E">
      <w:r>
        <w:t>- протоколом о направлении на медицинское освидетельствование на состояние опьянения от дата (л.д.5);</w:t>
      </w:r>
    </w:p>
    <w:p w:rsidR="00A77B3E">
      <w:r>
        <w:t>- актом медицинского освидетельствования на состояние опьянения (алкогольного, наркотического ил</w:t>
      </w:r>
      <w:r>
        <w:t>и иного токсического) № ... от дата (л.д.6);</w:t>
      </w:r>
    </w:p>
    <w:p w:rsidR="00A77B3E">
      <w:r>
        <w:t>- справкой на физическое лицо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 xml:space="preserve">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</w:t>
      </w:r>
      <w:r>
        <w:t>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</w:t>
      </w:r>
      <w:r>
        <w:t xml:space="preserve">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</w:t>
      </w:r>
      <w:r>
        <w:t>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</w:t>
      </w:r>
      <w:r>
        <w:t>нии опьянения, оскорбляющем человеческое достоинство и 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>Таким образом, вина Куренного И.В. в совершении административного правонарушения, пред</w:t>
      </w:r>
      <w:r>
        <w:t>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</w:t>
      </w:r>
      <w:r>
        <w:t>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нахождение на иждивении несовершеннолетнего ребенка, </w:t>
      </w:r>
      <w:r>
        <w:t>год рожд</w:t>
      </w:r>
      <w:r>
        <w:t>ения, обстоятельств, отягчающих административную ответственность, судом не уст</w:t>
      </w:r>
      <w:r>
        <w:t xml:space="preserve">ановлено.       </w:t>
      </w:r>
    </w:p>
    <w:p w:rsidR="00A77B3E">
      <w:r>
        <w:t xml:space="preserve">При таких обстоятельствах суд считает необходимым назначить Куренному И.В. наказание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КУРЕННОГО ИГОРЯ</w:t>
      </w:r>
      <w:r>
        <w:t xml:space="preserve"> ВИКТОРОВИЧА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</w:t>
      </w:r>
      <w:r>
        <w:t>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18811690020026000140, УИН 18880382170001222651, н</w:t>
      </w:r>
      <w:r>
        <w:t>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Куренному И.В.,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</w:t>
      </w:r>
      <w:r>
        <w:t xml:space="preserve">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(копия)</w:t>
      </w:r>
      <w:r>
        <w:t xml:space="preserve">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F1"/>
    <w:rsid w:val="006D2F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C4E5A3-6E69-4706-A89A-89DBA88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