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5-90-178/2018</w:t>
      </w:r>
    </w:p>
    <w:p w:rsidR="00A77B3E"/>
    <w:p w:rsidR="00A77B3E">
      <w:r>
        <w:t>П О С Т А Н О В Л Е Н И Е</w:t>
      </w:r>
    </w:p>
    <w:p w:rsidR="00A77B3E"/>
    <w:p w:rsidR="00A77B3E" w:rsidP="00BA589B">
      <w:pPr>
        <w:jc w:val="both"/>
      </w:pPr>
      <w:r>
        <w:t xml:space="preserve">город Феодосия                               </w:t>
      </w:r>
      <w:r>
        <w:t xml:space="preserve">                                                  15 марта 2018 года</w:t>
      </w:r>
    </w:p>
    <w:p w:rsidR="00A77B3E" w:rsidP="00BA589B">
      <w:pPr>
        <w:jc w:val="both"/>
      </w:pPr>
    </w:p>
    <w:p w:rsidR="00A77B3E" w:rsidP="00BA589B">
      <w:pPr>
        <w:jc w:val="both"/>
      </w:pPr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P="00BA589B">
      <w:pPr>
        <w:jc w:val="both"/>
      </w:pPr>
      <w:r>
        <w:tab/>
        <w:t>ЛОГИНОВОЙ О. В.</w:t>
      </w:r>
      <w:r>
        <w:t>, паспортные данные, гражданки Российской Федерации, не официально т</w:t>
      </w:r>
      <w:r>
        <w:t xml:space="preserve">рудоустроенной, не состоящей в браке, имеющей на иждивении несовершеннолетнего ребенка, </w:t>
      </w:r>
      <w:r>
        <w:t>датар</w:t>
      </w:r>
      <w:r>
        <w:t xml:space="preserve">., зарегистрированной по адресу: адрес, проживающей по адресу: адрес,  </w:t>
      </w:r>
    </w:p>
    <w:p w:rsidR="00A77B3E" w:rsidP="00BA589B">
      <w:pPr>
        <w:jc w:val="both"/>
      </w:pPr>
      <w:r>
        <w:tab/>
        <w:t>в совершении правонарушения, предусмотренного ст. 14.16 ч.2.1 КоАП РФ,</w:t>
      </w:r>
    </w:p>
    <w:p w:rsidR="00A77B3E" w:rsidP="00BA589B">
      <w:pPr>
        <w:jc w:val="both"/>
      </w:pPr>
    </w:p>
    <w:p w:rsidR="00A77B3E" w:rsidP="00BA589B">
      <w:pPr>
        <w:jc w:val="both"/>
      </w:pPr>
      <w:r>
        <w:t xml:space="preserve">У С Т А Н </w:t>
      </w:r>
      <w:r>
        <w:t>О В И Л:</w:t>
      </w:r>
    </w:p>
    <w:p w:rsidR="00A77B3E" w:rsidP="00BA589B">
      <w:pPr>
        <w:jc w:val="both"/>
      </w:pPr>
    </w:p>
    <w:p w:rsidR="00A77B3E" w:rsidP="00BA589B">
      <w:pPr>
        <w:jc w:val="both"/>
      </w:pPr>
      <w:r>
        <w:tab/>
        <w:t>Логинова О.В. совершила административное правонарушение, предусмотренное ст. 14.16 ч.2.1 КоАП РФ - розничную продажу несовершеннолетнему алкогольной продукции, если это действие не содержит уголовно наказуемого деяния, при следующих обстоятельст</w:t>
      </w:r>
      <w:r>
        <w:t>вах:</w:t>
      </w:r>
    </w:p>
    <w:p w:rsidR="00A77B3E" w:rsidP="00BA589B">
      <w:pPr>
        <w:jc w:val="both"/>
      </w:pPr>
      <w:r>
        <w:tab/>
        <w:t>дата в время в торговом киоске наименование организации, расположенного по адресу: адрес, напротив магазина «……</w:t>
      </w:r>
      <w:r>
        <w:t xml:space="preserve">», находясь на рабочем месте Логинова О.В. осуществила продажу алкогольного напитка  </w:t>
      </w:r>
      <w:r>
        <w:t xml:space="preserve"> «….</w:t>
      </w:r>
      <w:r>
        <w:t>» емкостью …</w:t>
      </w:r>
      <w:r>
        <w:t xml:space="preserve"> л. с содержани</w:t>
      </w:r>
      <w:r>
        <w:t>ем этилового спирта …</w:t>
      </w:r>
      <w:r>
        <w:t xml:space="preserve"> % от объема готовой продукции малолетнему </w:t>
      </w:r>
      <w:r>
        <w:t>фио</w:t>
      </w:r>
      <w:r>
        <w:t>, паспортные данные, чем нарушила требования п. 2 ст. 16 Федерального закона № 171-ФЗ от 22.11.1995 «О государственном регулировании производства и оборота этилового спирта, алкогольной и</w:t>
      </w:r>
      <w:r>
        <w:t xml:space="preserve"> спиртосодержащей продукции и об ограничении потребления (распития) алкогольной продукции». </w:t>
      </w:r>
    </w:p>
    <w:p w:rsidR="00A77B3E" w:rsidP="00BA589B">
      <w:pPr>
        <w:jc w:val="both"/>
      </w:pPr>
      <w:r>
        <w:tab/>
        <w:t xml:space="preserve">Логинова О.В. вину в совершении правонарушения признала, ходатайства суду не заявляла. </w:t>
      </w:r>
    </w:p>
    <w:p w:rsidR="00A77B3E" w:rsidP="00BA589B">
      <w:pPr>
        <w:jc w:val="both"/>
      </w:pPr>
      <w:r>
        <w:t>Суд, исследовав материалы дела, считает вину Логиновой О.В. в совершении е</w:t>
      </w:r>
      <w:r>
        <w:t xml:space="preserve">ю административного правонарушения, предусмотренного ст. 14.16 ч.2.1 КоАП РФ полностью доказанной. </w:t>
      </w:r>
    </w:p>
    <w:p w:rsidR="00A77B3E" w:rsidP="00BA589B">
      <w:pPr>
        <w:jc w:val="both"/>
      </w:pPr>
      <w:r>
        <w:t xml:space="preserve">Вина Логиновой О.В. в совершении данного административного правонарушения подтверждается материалами дела, в том числе: </w:t>
      </w:r>
    </w:p>
    <w:p w:rsidR="00A77B3E" w:rsidP="00BA589B">
      <w:pPr>
        <w:jc w:val="both"/>
      </w:pPr>
      <w:r>
        <w:t>- определение по делу об администра</w:t>
      </w:r>
      <w:r>
        <w:t>тивном правонарушении от дата (л.д.1);</w:t>
      </w:r>
    </w:p>
    <w:p w:rsidR="00A77B3E" w:rsidP="00BA589B">
      <w:pPr>
        <w:jc w:val="both"/>
      </w:pPr>
      <w:r>
        <w:t>- протоколом об административном правонарушении №</w:t>
      </w:r>
      <w:r>
        <w:t xml:space="preserve"> ….</w:t>
      </w:r>
      <w:r>
        <w:t xml:space="preserve"> от дата (л.д.2);</w:t>
      </w:r>
    </w:p>
    <w:p w:rsidR="00A77B3E" w:rsidP="00BA589B">
      <w:pPr>
        <w:jc w:val="both"/>
      </w:pPr>
      <w:r>
        <w:t>- рапортом о совершенном преступлении, правонарушении либо иных событиях от дата (л.д.3);</w:t>
      </w:r>
    </w:p>
    <w:p w:rsidR="00A77B3E" w:rsidP="00BA589B">
      <w:pPr>
        <w:jc w:val="both"/>
      </w:pPr>
      <w:r>
        <w:t>- объяснением Логиновой О.В. от дата (л.д.4);</w:t>
      </w:r>
    </w:p>
    <w:p w:rsidR="00A77B3E" w:rsidP="00BA589B">
      <w:pPr>
        <w:jc w:val="both"/>
      </w:pPr>
      <w:r>
        <w:t>- о</w:t>
      </w:r>
      <w:r>
        <w:t xml:space="preserve">бъяснением </w:t>
      </w:r>
      <w:r>
        <w:t>фио</w:t>
      </w:r>
      <w:r>
        <w:t xml:space="preserve"> от дата (л.д.5);</w:t>
      </w:r>
    </w:p>
    <w:p w:rsidR="00A77B3E" w:rsidP="00BA589B">
      <w:pPr>
        <w:jc w:val="both"/>
      </w:pPr>
      <w:r>
        <w:t xml:space="preserve">- объяснением </w:t>
      </w:r>
      <w:r>
        <w:t>фио</w:t>
      </w:r>
      <w:r>
        <w:t xml:space="preserve"> от дата (л.д.6);</w:t>
      </w:r>
    </w:p>
    <w:p w:rsidR="00A77B3E" w:rsidP="00BA589B">
      <w:pPr>
        <w:jc w:val="both"/>
      </w:pPr>
      <w:r>
        <w:t>- распиской Логиновой О.В. от дата (л.д.7);</w:t>
      </w:r>
    </w:p>
    <w:p w:rsidR="00A77B3E" w:rsidP="00BA589B">
      <w:pPr>
        <w:jc w:val="both"/>
      </w:pPr>
      <w:r>
        <w:t>- паспортом Логиновой О.В. (л.д.8);</w:t>
      </w:r>
    </w:p>
    <w:p w:rsidR="00A77B3E" w:rsidP="00BA589B">
      <w:pPr>
        <w:jc w:val="both"/>
      </w:pPr>
      <w:r>
        <w:t xml:space="preserve">- паспортом </w:t>
      </w:r>
      <w:r>
        <w:t>фио</w:t>
      </w:r>
      <w:r>
        <w:t xml:space="preserve"> (л.д.9);</w:t>
      </w:r>
    </w:p>
    <w:p w:rsidR="00A77B3E" w:rsidP="00BA589B">
      <w:pPr>
        <w:jc w:val="both"/>
      </w:pPr>
      <w:r>
        <w:t>- выпиской из ЕГРИП (л.д.10-12).</w:t>
      </w:r>
    </w:p>
    <w:p w:rsidR="00A77B3E" w:rsidP="00BA589B">
      <w:pPr>
        <w:jc w:val="both"/>
      </w:pPr>
      <w:r>
        <w:t>Достоверность вышеуказанных доказательств не вызыва</w:t>
      </w:r>
      <w:r>
        <w:t>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  <w:r>
        <w:t xml:space="preserve">  </w:t>
      </w:r>
    </w:p>
    <w:p w:rsidR="00A77B3E" w:rsidP="00BA589B">
      <w:pPr>
        <w:jc w:val="both"/>
      </w:pPr>
      <w:r>
        <w:t>Таким образом, вина Логиновой О.В. в совершении административного правонарушения, предусмотренного ст. 14.16 ч.2.1 Кодекса РФ об административных правонарушениях, полностью нашла свое подтверждение при рассмотрении дела, так как она совершила – рознична</w:t>
      </w:r>
      <w:r>
        <w:t>я продажа несовершеннолетнему алкогольной продукции, если это действие не содержит уголовно наказуемого деяния.</w:t>
      </w:r>
    </w:p>
    <w:p w:rsidR="00A77B3E" w:rsidP="00BA589B">
      <w:pPr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 w:rsidP="00BA589B">
      <w:pPr>
        <w:jc w:val="both"/>
      </w:pPr>
      <w:r>
        <w:t xml:space="preserve">Обстоятельством, смягчающим административную ответственность </w:t>
      </w:r>
      <w:r>
        <w:t xml:space="preserve">Логиновой О.В. суд признает раскаяние в содеянном, нахождение на иждивении несовершеннолетнего ребенка, </w:t>
      </w:r>
      <w:r>
        <w:t>датар</w:t>
      </w:r>
      <w:r>
        <w:t xml:space="preserve">., обстоятельств, отягчающих административную ответственность – судом не установлено.       </w:t>
      </w:r>
    </w:p>
    <w:p w:rsidR="00A77B3E" w:rsidP="00BA589B">
      <w:pPr>
        <w:jc w:val="both"/>
      </w:pPr>
      <w:r>
        <w:t>При таких обстоятельствах суд считает необходимым назн</w:t>
      </w:r>
      <w:r>
        <w:t>ачить Логиновой О.В. наказание в виде административного штрафа минимального размера, предусмотренного ст. 14.16 ч.2.1 КоАП РФ.</w:t>
      </w:r>
    </w:p>
    <w:p w:rsidR="00A77B3E" w:rsidP="00BA589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14.16 ч.2.1, 29.9, 29.10 КоАП РФ мировой судья,-</w:t>
      </w:r>
    </w:p>
    <w:p w:rsidR="00A77B3E" w:rsidP="00BA589B">
      <w:pPr>
        <w:jc w:val="both"/>
      </w:pPr>
    </w:p>
    <w:p w:rsidR="00A77B3E" w:rsidP="00BA589B">
      <w:pPr>
        <w:jc w:val="both"/>
      </w:pPr>
      <w:r>
        <w:t>ПОСТАНОВИЛ:</w:t>
      </w:r>
    </w:p>
    <w:p w:rsidR="00A77B3E" w:rsidP="00BA589B">
      <w:pPr>
        <w:jc w:val="both"/>
      </w:pPr>
    </w:p>
    <w:p w:rsidR="00A77B3E" w:rsidP="00BA589B">
      <w:pPr>
        <w:jc w:val="both"/>
      </w:pPr>
      <w:r>
        <w:t>ЛОГИНОВУ О. В.</w:t>
      </w:r>
      <w:r>
        <w:t xml:space="preserve"> признать виновной в совершении правонарушения, предусмотренного ст. 14.16 ч.2.1 КоАП РФ и подвергнуть наказанию в виде административного штрафа в размере 30000 (тридцати тысяч) рублей.</w:t>
      </w:r>
    </w:p>
    <w:p w:rsidR="00A77B3E" w:rsidP="00BA589B">
      <w:pPr>
        <w:jc w:val="both"/>
      </w:pPr>
      <w:r>
        <w:t xml:space="preserve">Получатель штрафа: УФК по Республике Крым (ОМВД России по г. </w:t>
      </w:r>
      <w:r>
        <w:t xml:space="preserve"> Феодосии, л/</w:t>
      </w:r>
      <w:r>
        <w:t>сч</w:t>
      </w:r>
      <w:r>
        <w:t xml:space="preserve"> 04751А92680); р/с 40101810335100010001; банк получателя: Отделение Республики Крым г. Симферополь; БИК банка получателя: 043510001; ИНН: 9108000186; КПП: 910801001; ОКТМО: 35726000, КБК: 18811608010016000140, УИН: 18880382180002191287.</w:t>
      </w:r>
    </w:p>
    <w:p w:rsidR="00A77B3E" w:rsidP="00BA589B">
      <w:pPr>
        <w:jc w:val="both"/>
      </w:pPr>
      <w:r>
        <w:t>Разъ</w:t>
      </w:r>
      <w:r>
        <w:t>яснить Логиновой О.В.,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A589B">
      <w:pPr>
        <w:jc w:val="both"/>
      </w:pPr>
      <w:r>
        <w:tab/>
        <w:t>Постановление может быть обжаловано в течение 10 суток со дня вручения или получения копии настоящего по</w:t>
      </w:r>
      <w:r>
        <w:t xml:space="preserve">становления в Феодосийский городской суд Республики Крым.  </w:t>
      </w:r>
    </w:p>
    <w:p w:rsidR="00A77B3E" w:rsidP="00BA589B">
      <w:pPr>
        <w:jc w:val="both"/>
      </w:pPr>
    </w:p>
    <w:p w:rsidR="00A77B3E" w:rsidP="00BA589B">
      <w:pPr>
        <w:jc w:val="both"/>
      </w:pPr>
    </w:p>
    <w:p w:rsidR="00A77B3E" w:rsidP="00BA589B">
      <w:pPr>
        <w:jc w:val="both"/>
      </w:pPr>
      <w:r>
        <w:t>Мировой судья:                                                                     Г.А. Ярошенко</w:t>
      </w:r>
    </w:p>
    <w:p w:rsidR="00A77B3E" w:rsidP="00BA589B">
      <w:pPr>
        <w:jc w:val="both"/>
      </w:pPr>
    </w:p>
    <w:p w:rsidR="00A77B3E"/>
    <w:p w:rsidR="00A77B3E"/>
    <w:p w:rsidR="00A77B3E"/>
    <w:p w:rsidR="00A77B3E"/>
    <w:p w:rsidR="00A77B3E"/>
    <w:sectPr w:rsidSect="00BA589B">
      <w:pgSz w:w="12240" w:h="15840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9B"/>
    <w:rsid w:val="00A77B3E"/>
    <w:rsid w:val="00BA58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A589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A5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