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5-90-260/2017</w:t>
      </w:r>
    </w:p>
    <w:p w:rsidR="00A77B3E"/>
    <w:p w:rsidR="00A77B3E">
      <w:r>
        <w:t>П О С Т А Н О В Л Е Н И Е</w:t>
      </w:r>
    </w:p>
    <w:p w:rsidR="00A77B3E">
      <w:r>
        <w:t>30 мая 2017 года</w:t>
        <w:tab/>
        <w:tab/>
        <w:tab/>
        <w:tab/>
        <w:tab/>
        <w:tab/>
        <w:tab/>
        <w:t xml:space="preserve"> </w:t>
        <w:tab/>
        <w:tab/>
        <w:t xml:space="preserve">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СИГОВА ИГОРЯ ЮРЬЕВИЧА, паспортные данные, гражданина Российской Федерации, не работающего, холостого,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Сигов И.Ю.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Сигов И.Ю. дата в время, находясь по месту своего жительства по адресу: адрес, в период с дата до дата, то есть в 60-суточный срок с момента вступления в законную силу постановления начальника ОМВД по г. Феодосии № ... от дата о наложении административного штрафа в размере 500 рублей за совершение административного правонарушения, предусмотренного ч. 1 ст. 20.20 КоАП РФ, не уплатил наложенный штраф в срок, предусмотренный законом.</w:t>
      </w:r>
    </w:p>
    <w:p w:rsidR="00A77B3E">
      <w:r>
        <w:t xml:space="preserve">Сигов И.Ю. в судебном заседании вину в совершении инкриминируемого правонарушения признал, ходатайства суду не заявлял. </w:t>
      </w:r>
    </w:p>
    <w:p w:rsidR="00A77B3E">
      <w:r>
        <w:t xml:space="preserve">Суд, исследовав материалы дела, считает вину Сигова И.Ю.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Сигова И.Ю.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</w:t>
        <w:tab/>
        <w:t>протоколом об административном правонарушении № РК-телефон от дата (л.д.2);</w:t>
      </w:r>
    </w:p>
    <w:p w:rsidR="00A77B3E">
      <w:r>
        <w:t>-</w:t>
        <w:tab/>
        <w:t>постановлением по делу об административном правонарушении № ... от дата (л.д.3);</w:t>
      </w:r>
    </w:p>
    <w:p w:rsidR="00A77B3E">
      <w:r>
        <w:t>- рапортом полицейского ОВ ППСП ОМВД России по г. фио К.В. от дата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Сигова И.Ю.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Сигова И.Ю.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Сигову И.Ю. административное наказание в виде обязательных работ.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СИГОВА ИГОРЯ ЮРЬЕВИЧА - признать виновным в совершении правонарушения, предусмотренного ч. 1 ст. 20.25 КоАП РФ и подвергнуть административному наказанию в виде обязательных работ в размере 40 (сорока) часов. </w:t>
      </w:r>
    </w:p>
    <w:p w:rsidR="00A77B3E"/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(подпись)               </w:t>
        <w:tab/>
        <w:tab/>
        <w:t xml:space="preserve">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