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   дело № 5-90-326/2017</w:t>
      </w:r>
    </w:p>
    <w:p w:rsidR="00A77B3E">
      <w:r>
        <w:t>П О С Т А Н О В Л Е Н И Е</w:t>
      </w:r>
    </w:p>
    <w:p w:rsidR="00A77B3E"/>
    <w:p w:rsidR="00A77B3E">
      <w:r>
        <w:t>город Феодосия Республики Крым</w:t>
        <w:tab/>
        <w:tab/>
        <w:tab/>
        <w:t xml:space="preserve">      </w:t>
        <w:tab/>
        <w:t xml:space="preserve">               12 июня 2017 года</w:t>
      </w:r>
    </w:p>
    <w:p w:rsidR="00A77B3E"/>
    <w:p w:rsidR="00A77B3E">
      <w:r>
        <w:t>Мировой судья судебного участка № 91 Феодосийского судебного района (городской округ Феодосия) Республики Крым Воробьёва Н.В., и.о. мирового судьи судебного участка № 90 Феодосийского судебного района (городской округ Феодосия) Республики Крым, рассмотрев в открытом судебном заседании, при секретаре Дудковой Н.А., протокол об административном правонарушении № РК - телефон от дата, составленный    полицейским ОВППСП ОМВД России по г. Феодосии старшим сержантом полиции  фио в отношении Асафьева Глеба Олеговича по   ст. 20.21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Асафьев Глеб Олегович, паспортные данные, зарегистрированный по адресу: адрес, гражданин РФ, не имеющий постоянных места работы и дохода, не является инвалидом 1 или 2 группы, согласно представленных сведений является подвергнутым административному наказанию за совершение однородных административных правонарушений (по гл. 20 КоАП РФ):  </w:t>
      </w:r>
    </w:p>
    <w:p w:rsidR="00A77B3E">
      <w:r>
        <w:t xml:space="preserve"> в  время   дата в  магазине "... расположенном по адрес, гор. Феодосии, РК, находился в состоянии алкогольного опьянения, оскорбляющем человеческое достоинство и общественную нравственность, что выражалось в шаткой походке, резком запахе алкоголя изо рта. </w:t>
      </w:r>
    </w:p>
    <w:p w:rsidR="00A77B3E">
      <w:r>
        <w:tab/>
        <w:t xml:space="preserve">Асафьев Г.О. в судебном заседании разъяснены права, вину он признал полностью.            </w:t>
      </w:r>
    </w:p>
    <w:p w:rsidR="00A77B3E">
      <w:r>
        <w:t xml:space="preserve">Событие административного правонарушения, предусмотренного ст. 20.21 КоАП РФ, и виновность Асафьева Г.О.  в его совершении подтверждается имеющимися в деле доказательствами: протоколом об административном правонарушении № РК - телефон от дата, составленным по ст. 20.21 КоАП РФ с указанием места, времени и события административного правонарушения; копией протокола о направлении на медицинское освидетельствование от дата; актом медицинского освидетельствования № ... от дата;  протоколом об административном задержании № ... от дата, рапортом фио от дата </w:t>
      </w:r>
    </w:p>
    <w:p w:rsidR="00A77B3E">
      <w:r>
        <w:t xml:space="preserve">Применительно к диспозиции ст. 20.21 КоАП РФ и с учётом времени совершения административного правонарушения суд признаёт пространство в магазине "... расположенном по адресу: адрес, г. Феодосаия, где было совершено правонарушение, иным общественным местом в силу целевого предназначения этого пространства для нахождения граждан в связи с осуществлением в указанном месте розничной торговли. </w:t>
      </w:r>
    </w:p>
    <w:p w:rsidR="00A77B3E">
      <w:r>
        <w:t>Давая юридическую оценку действий Асафьева Г.О., мировой судья считает, что им совершено административное правонарушение, предусмотренное ст.20.21 Кодекса РФ об административных правонарушениях, т.е. появление в общественном месте в состоянии опьянения, оскорбляющем человеческое достоинство и общественную нравственность.</w:t>
        <w:tab/>
      </w:r>
    </w:p>
    <w:p w:rsidR="00A77B3E">
      <w:r>
        <w:tab/>
        <w:t>При назначении наказания суд учитывает характер совершенного правонарушения, личность виновного лица, отсутствие обстоятельств, отягчающих или смягчающих административную ответственность Асафьева Г.О.</w:t>
      </w:r>
    </w:p>
    <w:p w:rsidR="00A77B3E">
      <w:r>
        <w:t xml:space="preserve">  Суд полагает применить к нему наказание в виде административного штрафа в пределах санкции статьи. </w:t>
      </w:r>
    </w:p>
    <w:p w:rsidR="00A77B3E">
      <w:r>
        <w:t>На основании изложенного и руководствуясь ст. ст. 3.5., 4.1, 20.21, 29.9, 29.10 Кодекса РФ об административных правонарушениях,</w:t>
      </w:r>
    </w:p>
    <w:p w:rsidR="00A77B3E"/>
    <w:p w:rsidR="00A77B3E"/>
    <w:p w:rsidR="00A77B3E"/>
    <w:p w:rsidR="00A77B3E">
      <w:r>
        <w:tab/>
      </w:r>
    </w:p>
    <w:p w:rsidR="00A77B3E">
      <w:r>
        <w:t>П О С Т А Н О В И Л  :</w:t>
      </w:r>
    </w:p>
    <w:p w:rsidR="00A77B3E"/>
    <w:p w:rsidR="00A77B3E">
      <w:r>
        <w:tab/>
        <w:t>Гражданина Асафьева Глеба Олеговича  признать виновным в совершении административного правонарушения, предусмотренного ст.20.21 Кодекса РФ об административных правонарушениях и назначить ему административное наказание в виде административного штрафа в размере 500 (пятисот) рублей.</w:t>
      </w:r>
    </w:p>
    <w:p w:rsidR="00A77B3E">
      <w:r>
        <w:t>Реквизиты для оплаты штрафа: Получатель штрафа: отделение РК по адрес, р/с 40101810335100010001; наименование организации получателя: телефон; ИНН:телефон; КПП:телефон; ОКТМО:телефон, КБК 18811690040046000140, л\с 04751А92680, УИН 18880382170001671537.</w:t>
      </w:r>
    </w:p>
    <w:p w:rsidR="00A77B3E">
      <w:r>
        <w:t>Разъяснить Асафьеву Г.О.,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>Постановление может быть обжаловано и опротестовано в течение 10 суток в Феодосийский городской суд через мирового судью судебного участка № 90  Феодосийского судебного района Республики Крым.</w:t>
      </w:r>
    </w:p>
    <w:p w:rsidR="00A77B3E"/>
    <w:p w:rsidR="00A77B3E">
      <w:r>
        <w:t>Мировой судья</w:t>
        <w:tab/>
        <w:tab/>
        <w:tab/>
        <w:tab/>
        <w:tab/>
        <w:tab/>
        <w:t>подпись</w:t>
      </w:r>
    </w:p>
    <w:p w:rsidR="00A77B3E">
      <w:r>
        <w:tab/>
        <w:tab/>
        <w:t xml:space="preserve">    </w:t>
        <w:tab/>
      </w:r>
    </w:p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ab/>
        <w:tab/>
        <w:t>Н.В. Воробьёва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