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5-90-328/2017 </w:t>
      </w:r>
    </w:p>
    <w:p w:rsidR="00A77B3E"/>
    <w:p w:rsidR="00A77B3E">
      <w:r>
        <w:t>П О С Т А Н О В Л Е Н И Е</w:t>
      </w:r>
    </w:p>
    <w:p w:rsidR="00A77B3E">
      <w:r>
        <w:t xml:space="preserve">22 июня 2017 года </w:t>
        <w:tab/>
        <w:tab/>
        <w:t xml:space="preserve">                     </w:t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КОРЧЕМНОГО ДМИТРИЯ ВЛАДИМИРОВИЧА, паспортные данные, гражданина Российской Федерации, официально не трудоустроенного, женатого, имеющего на иждивении двоих несовершеннолетних детей, датар., датар.,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Корчемной Д.В.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Корчемной Д.В. дата в время на адрес, г. Феодосия управлял транспортным средством марка автомобиля, государственный регистрационный знак ..., на котором незаконно установлен опознавательный фонарь легкового такси, чем нарушил п. 11 абз. 5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1090.</w:t>
      </w:r>
    </w:p>
    <w:p w:rsidR="00A77B3E">
      <w:r>
        <w:t>Корчемной Д.В. в судебном заседании вину в совершении инкриминируемого правонарушения признал, ходатайств не заявлял.</w:t>
      </w:r>
    </w:p>
    <w:p w:rsidR="00A77B3E">
      <w:r>
        <w:t>Суд, исследовав материалы дела, считает вину Корчемного Д.В.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 xml:space="preserve">Факт совершения вмененного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протоколом об изъятии фонаря легкового такси от дата (л.д.2);</w:t>
      </w:r>
    </w:p>
    <w:p w:rsidR="00A77B3E">
      <w:r>
        <w:t>- фото (л.д.3).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Корчемного Д.В.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Корчемного Д.В. суд признает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Корчемному Д.В. 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12.5 ч. 4.1, 29.9, 29.10 КоАП РФ мировой судья,-</w:t>
      </w:r>
    </w:p>
    <w:p w:rsidR="00A77B3E">
      <w:r>
        <w:t>ПОСТАНОВИЛ:</w:t>
      </w:r>
    </w:p>
    <w:p w:rsidR="00A77B3E"/>
    <w:p w:rsidR="00A77B3E">
      <w:r>
        <w:t>КОРЧЕМНОГО ДМИТРИЯ ВЛАДИМИРОВИЧА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от дата).</w:t>
      </w:r>
    </w:p>
    <w:p w:rsidR="00A77B3E">
      <w:r>
        <w:t>Реквизиты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18810491171400002450.</w:t>
      </w:r>
    </w:p>
    <w:p w:rsidR="00A77B3E">
      <w:r>
        <w:t>Разъяснить Корчемному Д.В.,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