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5-90-382/2017</w:t>
      </w:r>
    </w:p>
    <w:p w:rsidR="00A77B3E">
      <w:r>
        <w:t>П О С Т А Н О В Л Е Н И Е</w:t>
      </w:r>
    </w:p>
    <w:p w:rsidR="00A77B3E">
      <w:r>
        <w:t xml:space="preserve">06 июля 2017 года </w:t>
        <w:tab/>
        <w:tab/>
        <w:tab/>
        <w:tab/>
        <w:tab/>
        <w:tab/>
        <w:tab/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МУШМУЛЕНКО ПЕТРА ВЛАДИМИРОВИЧА, паспортные данные, гражданина России, холостого, не работающего, зарегистрированного и проживающего по адресу: адрес,  </w:t>
      </w:r>
    </w:p>
    <w:p w:rsidR="00A77B3E">
      <w:r>
        <w:t>в совершении правонарушения, предусмотренного ст. 19.24 ч.3 КоАП РФ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Мушмуленко П.В. совершил административное правонарушение, предусмотренное ст. 19.24 ч.3 КоАП РФ –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A77B3E">
      <w:r>
        <w:tab/>
        <w:t xml:space="preserve">Мушмуленко П.В. дата в время, являясь лицом, в отношении которого установлен административный надзор, не явился дата в период времени с время до время на регистрацию в ОУУП и ПДН ОМВД России по г. Феодосии по адресу: адрес, чем повторно в течении одного года нарушил установленные Феодосийским городским судом от 196.02.2017 ограничения в виде обязательной явки 2 раза в месяц в ОМВД и Федеральный закон от дата N 64-ФЗ «Об административном надзоре за лицами, освобожденными из мест лишения свободы». </w:t>
      </w:r>
    </w:p>
    <w:p w:rsidR="00A77B3E">
      <w:r>
        <w:tab/>
        <w:t xml:space="preserve">Мушмуленко П.В. вину в совершении инкриминируемого правонарушения признал, раскаялся в содеянном, ходатайств суду не заявлял. </w:t>
      </w:r>
    </w:p>
    <w:p w:rsidR="00A77B3E">
      <w:r>
        <w:t xml:space="preserve">Суд, исследовав материалы дела, считает вину Мушмуленко П.В. в совершении им административного правонарушения, предусмотренного ст.19.24 ч.3 КоАП РФ полностью доказанной. </w:t>
      </w:r>
    </w:p>
    <w:p w:rsidR="00A77B3E">
      <w:r>
        <w:t xml:space="preserve">Вина Мушмуленко П.В.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(л.д.2);</w:t>
      </w:r>
    </w:p>
    <w:p w:rsidR="00A77B3E">
      <w:r>
        <w:t>- регистрационным листом поднадзорного лица (л.д.3);</w:t>
      </w:r>
    </w:p>
    <w:p w:rsidR="00A77B3E">
      <w:r>
        <w:t>- постановлением о явке на регистрацию в территориальный орган МВД России от дата (л.д. 4);</w:t>
      </w:r>
    </w:p>
    <w:p w:rsidR="00A77B3E">
      <w:r>
        <w:t>- предупреждением от дата (л.д.5);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(л.д.7);</w:t>
      </w:r>
    </w:p>
    <w:p w:rsidR="00A77B3E">
      <w:r>
        <w:t>- решение Феодосийского городского суда Республики Крым от дата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Мушмуленко П.В. в совершении административного правонарушения, предусмотренного ст.19.24 ч.3 Кодекса РФ об административных правонарушениях, полностью нашла свое подтверждение при рассмотрении дела, так как он совершил -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Мушмуленко П.В. суд признает раскаяние в содеянном, обстоятельств, отягчающих административную ответственность, — судом не установлено.</w:t>
      </w:r>
    </w:p>
    <w:p w:rsidR="00A77B3E">
      <w:r>
        <w:t xml:space="preserve">При таких обстоятельствах суд считает необходимым назначить Мушмуленко П.В. наказание в виде обязательных работ. </w:t>
      </w:r>
    </w:p>
    <w:p w:rsidR="00A77B3E">
      <w:r>
        <w:t>На основании изложенного, руководствуясь ст.ст. 19.24 ч. 3, 29.9, 29.10 КоАП РФ судья,-</w:t>
      </w:r>
    </w:p>
    <w:p w:rsidR="00A77B3E"/>
    <w:p w:rsidR="00A77B3E">
      <w:r>
        <w:t>ПОСТАНОВИЛ :</w:t>
      </w:r>
    </w:p>
    <w:p w:rsidR="00A77B3E">
      <w:r>
        <w:t xml:space="preserve">МУШМУЛЕНКО ПЕТРА ВЛАДИМИРОВИЧА признать виновным в совершении правонарушения, предусмотренного ст. 19.24 ч. 3 КоАП РФ, и подвергнуть наказанию в виде обязательных работ на срок 30 (тридцать) часов.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88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