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5-90-389/2017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РЯБОВА СЕРГЕЯ ВЛАДИМИРОВИЧА, паспортные данные, гражданина Российской Федерации, работающего генеральным директором наименование организации, зарегистрированного по адресу: адрес, ранее не привлекался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Рябов С.В.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Рябов С.В.,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п.1 ст.346.23 Налогового кодекса Российской Федерации срок Декларации по упрощенной системе налогообложения за дата.</w:t>
      </w:r>
    </w:p>
    <w:p w:rsidR="00A77B3E">
      <w:r>
        <w:t xml:space="preserve"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дата, то есть с нарушением срока предоставления.</w:t>
      </w:r>
    </w:p>
    <w:p w:rsidR="00A77B3E">
      <w:r>
        <w:t>Рябов С.В. в судебном заседании вину в инкриминируемом правонарушении признал, ходатайства не заявлял.</w:t>
      </w:r>
    </w:p>
    <w:p w:rsidR="00A77B3E">
      <w:r>
        <w:t xml:space="preserve">Суд, исследовав материалы дела, считает вину Рябова С.В.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Рябова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от дата (л.д.5);</w:t>
      </w:r>
    </w:p>
    <w:p w:rsidR="00A77B3E">
      <w:r>
        <w:t>- выпиской из реестра «Список налогоплательщиков ЮЛ, предоставивших несвоевременно Декларацию по упрощенной системе налогообложения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Рябова С.В.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Рябова С.В.,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РЯБОВА СЕРГЕЯ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