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5-90-391/2017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ЗОЛОТАРЕВА ИГОРЯ ВАЛЕРИЕВИЧА, паспортные данные, гражданина Российской Федерации, зарегистрированного по адресу: адрес, ранее не привлекался к административной ответственности,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Золотарев И.В.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Золотарев И.В., являясь президентом Местной наименование организации, совершил нарушение законодательства о налогах и сборах в части непредставления в установленный п.1 ст.346.23 Налогового кодекса Российской Федерации срок Декларации по упрощенной системе налогообложения за дата.</w:t>
      </w:r>
    </w:p>
    <w:p w:rsidR="00A77B3E">
      <w:r>
        <w:t xml:space="preserve">Согласно п. 1 ч. 1 ст. 346.23 Налогового кодекса Российской Федерации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 </w:t>
      </w:r>
    </w:p>
    <w:p w:rsidR="00A77B3E">
      <w:r>
        <w:t>Срок представления Декларации по упрощенной системе налогообложения за дата – не позднее дата. Фактически Декларация по упрощенной системе налогообложения за дата организацией предоставлена дата, то есть с нарушением срока предоставления.</w:t>
      </w:r>
    </w:p>
    <w:p w:rsidR="00A77B3E">
      <w:r>
        <w:t>Золотарев И.В. в судебное заседание не явился, извещен надлежаще, предоставил заявление о рассмотрении дела в его отсутствие, вину признает.</w:t>
      </w:r>
    </w:p>
    <w:p w:rsidR="00A77B3E">
      <w:r>
        <w:t xml:space="preserve">Суд, исследовав материалы дела, считает вину Золотарева И.В.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Золотарева И.В.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(л.д.3-4);</w:t>
      </w:r>
    </w:p>
    <w:p w:rsidR="00A77B3E">
      <w:r>
        <w:t>- налоговой декларацией по налогу, уплачиваемому в связи с применением упрощенной системы налогообложения от дата (л.д.5);</w:t>
      </w:r>
    </w:p>
    <w:p w:rsidR="00A77B3E">
      <w:r>
        <w:t>- выпиской из реестра «Список налогоплательщиков ЮЛ, предоставивших несвоевременно Декларацию по упрощенной системе налогообложения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Золотарева И.В.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Золотарева И.В.,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ЗОЛОТАРЕВА ИГОРЯ ВАЛЕРИЕВИЧА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(подпись)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