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5-90-413/2017</w:t>
      </w:r>
    </w:p>
    <w:p w:rsidR="00A77B3E"/>
    <w:p w:rsidR="00A77B3E">
      <w:r>
        <w:t>П О С Т А Н О В Л Е Н И Е</w:t>
      </w:r>
    </w:p>
    <w:p w:rsidR="00A77B3E">
      <w:r>
        <w:t xml:space="preserve">«11» сентября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КИСЕЛЕВА АЛЕКСЕЯ СЕРГЕЕВИЧА,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Киселев А.С.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Киселев А.С. дата в время на адрес, г. Феодосия, в нарушение п. 2.3.2 ПДД РФ, управляя транспортным средством Чери, государственный регистрационный номер ..., принадлежащего фио, не выполнил законное требование уполномоченного должностного лица о прохождении медицинского освидетельствования на состояние опьянения (признаки опьянения: запах алкоголя изо рта, неустойчивость позы, нарушение речи, резкое изменение окраски кожных покровов лица), указанные действия не содержат уголовно-наказуемого деяния.</w:t>
      </w:r>
    </w:p>
    <w:p w:rsidR="00A77B3E">
      <w:r>
        <w:t>Киселев А.С. в судебное заседание не явился, о дне слушания дела был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Киселева А.С.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Киселева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12 АА телефон от дата (л.д.1);</w:t>
      </w:r>
    </w:p>
    <w:p w:rsidR="00A77B3E">
      <w:r>
        <w:t>- протоколом об отстранении от управления транспортным средством № 12 АО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12 АН телефон от дата (л.д. 3);</w:t>
      </w:r>
    </w:p>
    <w:p w:rsidR="00A77B3E">
      <w:r>
        <w:t>- объяснением Киселева А.С.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выпиской из базы данных ГИБДД (л.д.7-8).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Киселева А.С.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Киселеву А.С.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КИСЕЛЕВА АЛЕКСЕЯ СЕРГЕЕВИЧА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 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18810491171400003031.</w:t>
      </w:r>
    </w:p>
    <w:p w:rsidR="00A77B3E">
      <w:r>
        <w:t>Разъяснить Киселеву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