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5-90-456/2017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05 сентября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АЗИМОВА ГАРИБА РИЗАЕВИЧА, паспортные данные, гражданина Российской Федерации, не работающего, женатого,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14.2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 совершил административное правонарушение, предусмотренное ст.14.2 Кодексом Российской Федерации об административных правонарушениях - незаконная продажа товаров (иных вещей), свободная реализация которых запрещена или ограничена законодательством, при следующих обстоятельствах.</w:t>
      </w:r>
    </w:p>
    <w:p w:rsidR="00A77B3E">
      <w:r>
        <w:tab/>
        <w:t xml:space="preserve">дата в время фио на торговом нестационарном объекте, расположенном на пересечении адрес и адрес в г.Феодосия, без применения контрольно-кассовой техники и не будучи зарегистрированным в качестве индивидуального предпринимателя либо юридического лица, осуществил реализацию пива светлого «Жигулевское» с содержанием этилового спирта 5% от объема готовой продукции, чем нарушил абз. 9 п. 2 ст. 16, абз. 9 п. 10 ст. 16 Федерального закона от дата № 171-ФЗ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7B3E">
      <w:r>
        <w:tab/>
        <w:t>фио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Азимова Г.Р. в совершении им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 дата № РК-телефон (л.д. 2);</w:t>
      </w:r>
    </w:p>
    <w:p w:rsidR="00A77B3E">
      <w:r>
        <w:t>- объяснением Азимова Г.Р. (л.д.3);</w:t>
      </w:r>
    </w:p>
    <w:p w:rsidR="00A77B3E">
      <w:r>
        <w:t>- фототаблицей (л.д.4);</w:t>
      </w:r>
    </w:p>
    <w:p w:rsidR="00A77B3E">
      <w:r>
        <w:t>- рапортом инспектора ГИАЗ ОМВД России по г. Феодосии фио от дата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Таким образом, вина Азимова Г.Р. в совершении административного правонарушения, предусмотренного ст. 14.2 Кодекса Российской Федерации об административных правонарушениях, полностью нашла свое подтверждение при рассмотрении дела, так как он совершил – незаконная продажа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Санкция статьи 14.2 Кодекса Российской Федерации об административных правонарушениях предусматривает наказание в виде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минимального размера без конфискации алкогольной и спиртосодержащей продукции.</w:t>
      </w:r>
    </w:p>
    <w:p w:rsidR="00A77B3E">
      <w:r>
        <w:t>На основании изложенного, руководствуясь ст.ст. 14.2,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АЗИМОВА ГАРИБА РИЗАЕВИЧА признать виновным в совершении правонарушения, предусмотренного ст. 14.2 КоАП РФ и подвергнуть наказанию в виде административного штрафа в размере 1500 (одна тысяча пятьсот) рублей без конфискации алкогольной и спиртосодержащей продукции.  </w:t>
      </w:r>
    </w:p>
    <w:p w:rsidR="00A77B3E">
      <w:r>
        <w:t>Реквизиты для оплаты штрафа: Получатель штрафа: Отделение РК по адрес, КПП телефон, ИНН телефон, ОКТМО телефон, лицевой счет № 04751А92680, номер счета 40101810335100010001, БИК телефон, КБК 18811690040046000140, УИН 18880382170001676830.</w:t>
      </w:r>
    </w:p>
    <w:p w:rsidR="00A77B3E">
      <w:r>
        <w:t>Разъяснить фио,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