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317D" w:rsidP="00032CF2">
      <w:pPr>
        <w:jc w:val="right"/>
        <w:rPr>
          <w:sz w:val="28"/>
          <w:szCs w:val="28"/>
        </w:rPr>
      </w:pPr>
    </w:p>
    <w:p w:rsidR="00032CF2" w:rsidP="00032CF2">
      <w:pPr>
        <w:jc w:val="right"/>
        <w:rPr>
          <w:sz w:val="28"/>
          <w:szCs w:val="28"/>
        </w:rPr>
      </w:pPr>
      <w:r w:rsidRPr="00703919">
        <w:rPr>
          <w:sz w:val="28"/>
          <w:szCs w:val="28"/>
        </w:rPr>
        <w:t>Дело № 5</w:t>
      </w:r>
      <w:r w:rsidRPr="00703919" w:rsidR="00C942E0">
        <w:rPr>
          <w:sz w:val="28"/>
          <w:szCs w:val="28"/>
        </w:rPr>
        <w:t>-</w:t>
      </w:r>
      <w:r w:rsidRPr="00703919" w:rsidR="00300A31">
        <w:rPr>
          <w:sz w:val="28"/>
          <w:szCs w:val="28"/>
        </w:rPr>
        <w:t>9</w:t>
      </w:r>
      <w:r w:rsidR="000E7FC7">
        <w:rPr>
          <w:sz w:val="28"/>
          <w:szCs w:val="28"/>
        </w:rPr>
        <w:t>0</w:t>
      </w:r>
      <w:r w:rsidRPr="00703919" w:rsidR="00C942E0">
        <w:rPr>
          <w:sz w:val="28"/>
          <w:szCs w:val="28"/>
        </w:rPr>
        <w:t>-</w:t>
      </w:r>
      <w:r w:rsidR="001B07D9">
        <w:rPr>
          <w:sz w:val="28"/>
          <w:szCs w:val="28"/>
        </w:rPr>
        <w:t>475</w:t>
      </w:r>
      <w:r w:rsidRPr="00703919">
        <w:rPr>
          <w:sz w:val="28"/>
          <w:szCs w:val="28"/>
        </w:rPr>
        <w:t>/20</w:t>
      </w:r>
      <w:r w:rsidRPr="00703919" w:rsidR="00703919">
        <w:rPr>
          <w:sz w:val="28"/>
          <w:szCs w:val="28"/>
        </w:rPr>
        <w:t>2</w:t>
      </w:r>
      <w:r w:rsidR="001B07D9">
        <w:rPr>
          <w:sz w:val="28"/>
          <w:szCs w:val="28"/>
        </w:rPr>
        <w:t>6</w:t>
      </w:r>
    </w:p>
    <w:p w:rsidR="00177292" w:rsidRPr="00703919" w:rsidP="00032CF2">
      <w:pPr>
        <w:jc w:val="right"/>
        <w:rPr>
          <w:sz w:val="28"/>
          <w:szCs w:val="28"/>
        </w:rPr>
      </w:pPr>
    </w:p>
    <w:p w:rsidR="0092724F" w:rsidP="00032CF2">
      <w:pPr>
        <w:jc w:val="center"/>
        <w:rPr>
          <w:b/>
          <w:sz w:val="28"/>
          <w:szCs w:val="28"/>
        </w:rPr>
      </w:pPr>
      <w:r w:rsidRPr="00703919">
        <w:rPr>
          <w:b/>
          <w:sz w:val="28"/>
          <w:szCs w:val="28"/>
        </w:rPr>
        <w:t>П</w:t>
      </w:r>
      <w:r w:rsidRPr="00703919">
        <w:rPr>
          <w:b/>
          <w:sz w:val="28"/>
          <w:szCs w:val="28"/>
        </w:rPr>
        <w:t xml:space="preserve"> О С Т А Н О В Л Е Н И Е</w:t>
      </w:r>
    </w:p>
    <w:p w:rsidR="00344572" w:rsidRPr="00703919" w:rsidP="00032CF2">
      <w:pPr>
        <w:jc w:val="center"/>
        <w:rPr>
          <w:b/>
          <w:sz w:val="28"/>
          <w:szCs w:val="28"/>
        </w:rPr>
      </w:pPr>
    </w:p>
    <w:p w:rsidR="00032CF2" w:rsidRPr="00703919" w:rsidP="00032CF2">
      <w:pPr>
        <w:jc w:val="both"/>
        <w:rPr>
          <w:sz w:val="28"/>
          <w:szCs w:val="28"/>
        </w:rPr>
      </w:pPr>
      <w:r w:rsidRPr="00703919">
        <w:rPr>
          <w:sz w:val="28"/>
          <w:szCs w:val="28"/>
        </w:rPr>
        <w:t>г</w:t>
      </w:r>
      <w:r w:rsidRPr="00703919" w:rsidR="00E30D0C">
        <w:rPr>
          <w:sz w:val="28"/>
          <w:szCs w:val="28"/>
        </w:rPr>
        <w:t>ород</w:t>
      </w:r>
      <w:r w:rsidRPr="00703919">
        <w:rPr>
          <w:sz w:val="28"/>
          <w:szCs w:val="28"/>
        </w:rPr>
        <w:t xml:space="preserve"> Феодосия</w:t>
      </w:r>
      <w:r w:rsidRPr="00703919" w:rsidR="00E30D0C">
        <w:rPr>
          <w:sz w:val="28"/>
          <w:szCs w:val="28"/>
        </w:rPr>
        <w:t xml:space="preserve">                                                           </w:t>
      </w:r>
      <w:r w:rsidR="001B07D9">
        <w:rPr>
          <w:sz w:val="28"/>
          <w:szCs w:val="28"/>
        </w:rPr>
        <w:t xml:space="preserve">    </w:t>
      </w:r>
      <w:r w:rsidRPr="00703919" w:rsidR="00E30D0C">
        <w:rPr>
          <w:sz w:val="28"/>
          <w:szCs w:val="28"/>
        </w:rPr>
        <w:t xml:space="preserve">       </w:t>
      </w:r>
      <w:r w:rsidR="001B07D9">
        <w:rPr>
          <w:sz w:val="28"/>
          <w:szCs w:val="28"/>
        </w:rPr>
        <w:t>20</w:t>
      </w:r>
      <w:r w:rsidR="003932A2">
        <w:rPr>
          <w:sz w:val="28"/>
          <w:szCs w:val="28"/>
        </w:rPr>
        <w:t xml:space="preserve"> </w:t>
      </w:r>
      <w:r w:rsidR="001B07D9">
        <w:rPr>
          <w:sz w:val="28"/>
          <w:szCs w:val="28"/>
        </w:rPr>
        <w:t>июня</w:t>
      </w:r>
      <w:r w:rsidRPr="00703919" w:rsidR="00E30D0C">
        <w:rPr>
          <w:sz w:val="28"/>
          <w:szCs w:val="28"/>
        </w:rPr>
        <w:t xml:space="preserve"> 20</w:t>
      </w:r>
      <w:r w:rsidRPr="00703919" w:rsidR="0092724F">
        <w:rPr>
          <w:sz w:val="28"/>
          <w:szCs w:val="28"/>
        </w:rPr>
        <w:t>2</w:t>
      </w:r>
      <w:r w:rsidR="001B07D9">
        <w:rPr>
          <w:sz w:val="28"/>
          <w:szCs w:val="28"/>
        </w:rPr>
        <w:t>6</w:t>
      </w:r>
      <w:r w:rsidRPr="00703919" w:rsidR="00E30D0C">
        <w:rPr>
          <w:sz w:val="28"/>
          <w:szCs w:val="28"/>
        </w:rPr>
        <w:t xml:space="preserve"> года </w:t>
      </w:r>
    </w:p>
    <w:p w:rsidR="00032CF2" w:rsidRPr="00703919" w:rsidP="00032CF2">
      <w:pPr>
        <w:jc w:val="both"/>
        <w:rPr>
          <w:sz w:val="28"/>
          <w:szCs w:val="28"/>
        </w:rPr>
      </w:pPr>
    </w:p>
    <w:p w:rsidR="00CB3E69" w:rsidRPr="00703919" w:rsidP="00032C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Pr="00703919">
        <w:rPr>
          <w:sz w:val="28"/>
          <w:szCs w:val="28"/>
        </w:rPr>
        <w:t>ирово</w:t>
      </w:r>
      <w:r w:rsidRPr="00703919" w:rsidR="008C1396">
        <w:rPr>
          <w:sz w:val="28"/>
          <w:szCs w:val="28"/>
        </w:rPr>
        <w:t>й</w:t>
      </w:r>
      <w:r w:rsidRPr="00703919">
        <w:rPr>
          <w:sz w:val="28"/>
          <w:szCs w:val="28"/>
        </w:rPr>
        <w:t xml:space="preserve"> судь</w:t>
      </w:r>
      <w:r w:rsidRPr="00703919" w:rsidR="008C1396">
        <w:rPr>
          <w:sz w:val="28"/>
          <w:szCs w:val="28"/>
        </w:rPr>
        <w:t>я</w:t>
      </w:r>
      <w:r w:rsidRPr="00703919">
        <w:rPr>
          <w:sz w:val="28"/>
          <w:szCs w:val="28"/>
        </w:rPr>
        <w:t xml:space="preserve"> судебного участка № </w:t>
      </w:r>
      <w:r w:rsidRPr="00703919" w:rsidR="008C1396">
        <w:rPr>
          <w:sz w:val="28"/>
          <w:szCs w:val="28"/>
        </w:rPr>
        <w:t>90</w:t>
      </w:r>
      <w:r w:rsidRPr="00703919">
        <w:rPr>
          <w:sz w:val="28"/>
          <w:szCs w:val="28"/>
        </w:rPr>
        <w:t xml:space="preserve"> Феодосийского судебного района (</w:t>
      </w:r>
      <w:r w:rsidR="001B07D9">
        <w:rPr>
          <w:sz w:val="28"/>
          <w:szCs w:val="28"/>
        </w:rPr>
        <w:t>город республиканского значения Феодосия с подчиненной ему территорией</w:t>
      </w:r>
      <w:r w:rsidRPr="00703919">
        <w:rPr>
          <w:sz w:val="28"/>
          <w:szCs w:val="28"/>
        </w:rPr>
        <w:t xml:space="preserve">) Республики Крым </w:t>
      </w:r>
      <w:r w:rsidRPr="00703919" w:rsidR="0092724F">
        <w:rPr>
          <w:sz w:val="28"/>
          <w:szCs w:val="28"/>
        </w:rPr>
        <w:t>Сиваш</w:t>
      </w:r>
      <w:r w:rsidRPr="00703919" w:rsidR="00032CF2">
        <w:rPr>
          <w:sz w:val="28"/>
          <w:szCs w:val="28"/>
        </w:rPr>
        <w:t xml:space="preserve"> </w:t>
      </w:r>
      <w:r w:rsidRPr="00703919" w:rsidR="0092724F">
        <w:rPr>
          <w:sz w:val="28"/>
          <w:szCs w:val="28"/>
        </w:rPr>
        <w:t>Н</w:t>
      </w:r>
      <w:r w:rsidRPr="00703919" w:rsidR="00032CF2">
        <w:rPr>
          <w:sz w:val="28"/>
          <w:szCs w:val="28"/>
        </w:rPr>
        <w:t>.</w:t>
      </w:r>
      <w:r w:rsidRPr="00703919" w:rsidR="0092724F">
        <w:rPr>
          <w:sz w:val="28"/>
          <w:szCs w:val="28"/>
        </w:rPr>
        <w:t>С</w:t>
      </w:r>
      <w:r w:rsidRPr="00703919" w:rsidR="00032CF2">
        <w:rPr>
          <w:sz w:val="28"/>
          <w:szCs w:val="28"/>
        </w:rPr>
        <w:t xml:space="preserve">., рассмотрев </w:t>
      </w:r>
      <w:r w:rsidR="00017C66">
        <w:rPr>
          <w:sz w:val="28"/>
          <w:szCs w:val="28"/>
        </w:rPr>
        <w:t xml:space="preserve">в открытом судебном заседании </w:t>
      </w:r>
      <w:r w:rsidRPr="00703919" w:rsidR="00032CF2">
        <w:rPr>
          <w:sz w:val="28"/>
          <w:szCs w:val="28"/>
        </w:rPr>
        <w:t xml:space="preserve">дело об административном </w:t>
      </w:r>
      <w:r w:rsidRPr="00703919" w:rsidR="00032CF2">
        <w:rPr>
          <w:sz w:val="28"/>
          <w:szCs w:val="28"/>
        </w:rPr>
        <w:t>правонарушении</w:t>
      </w:r>
      <w:r w:rsidRPr="00703919" w:rsidR="00032CF2">
        <w:rPr>
          <w:sz w:val="28"/>
          <w:szCs w:val="28"/>
        </w:rPr>
        <w:t xml:space="preserve"> о привлечении к ад</w:t>
      </w:r>
      <w:r w:rsidRPr="00703919" w:rsidR="008C1396">
        <w:rPr>
          <w:sz w:val="28"/>
          <w:szCs w:val="28"/>
        </w:rPr>
        <w:t>министративной ответственности:</w:t>
      </w:r>
    </w:p>
    <w:p w:rsidR="000C7889" w:rsidRPr="006E4F74" w:rsidP="000C788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РАССКАЗОВА АЛЕКСАНДРА ВЛАДИМИРОВИЧА</w:t>
      </w:r>
      <w:r w:rsidR="00017C66">
        <w:rPr>
          <w:b/>
          <w:sz w:val="28"/>
          <w:szCs w:val="28"/>
        </w:rPr>
        <w:t xml:space="preserve">, </w:t>
      </w:r>
      <w:r w:rsidRPr="00F521B5" w:rsidR="00F521B5">
        <w:rPr>
          <w:sz w:val="28"/>
          <w:szCs w:val="28"/>
        </w:rPr>
        <w:t>17</w:t>
      </w:r>
      <w:r w:rsidRPr="00F521B5" w:rsidR="0075363F">
        <w:rPr>
          <w:sz w:val="28"/>
          <w:szCs w:val="28"/>
        </w:rPr>
        <w:t>.0</w:t>
      </w:r>
      <w:r w:rsidRPr="00F521B5" w:rsidR="00F521B5">
        <w:rPr>
          <w:sz w:val="28"/>
          <w:szCs w:val="28"/>
        </w:rPr>
        <w:t>6</w:t>
      </w:r>
      <w:r w:rsidR="0075363F">
        <w:rPr>
          <w:sz w:val="28"/>
          <w:szCs w:val="28"/>
        </w:rPr>
        <w:t>.</w:t>
      </w:r>
      <w:r w:rsidR="00F521B5">
        <w:rPr>
          <w:sz w:val="28"/>
          <w:szCs w:val="28"/>
        </w:rPr>
        <w:t>1987</w:t>
      </w:r>
      <w:r w:rsidR="0075363F">
        <w:rPr>
          <w:sz w:val="28"/>
          <w:szCs w:val="28"/>
        </w:rPr>
        <w:t xml:space="preserve"> года рождения, уроженца гор. Феодосии, </w:t>
      </w:r>
      <w:r w:rsidR="00186F9A">
        <w:rPr>
          <w:sz w:val="28"/>
          <w:szCs w:val="28"/>
        </w:rPr>
        <w:t>Крымской области,</w:t>
      </w:r>
      <w:r w:rsidR="005E60DF">
        <w:rPr>
          <w:sz w:val="28"/>
          <w:szCs w:val="28"/>
        </w:rPr>
        <w:t xml:space="preserve"> </w:t>
      </w:r>
      <w:r w:rsidR="00186F9A">
        <w:rPr>
          <w:sz w:val="28"/>
          <w:szCs w:val="28"/>
        </w:rPr>
        <w:t>УССР</w:t>
      </w:r>
      <w:r w:rsidR="0075363F">
        <w:rPr>
          <w:sz w:val="28"/>
          <w:szCs w:val="28"/>
        </w:rPr>
        <w:t xml:space="preserve">, гражданина Российской Федерации, зарегистрированного и проживающего по адресу: Республика Крым, г. Феодосия, ул. </w:t>
      </w:r>
      <w:r w:rsidR="00186F9A">
        <w:rPr>
          <w:sz w:val="28"/>
          <w:szCs w:val="28"/>
        </w:rPr>
        <w:t>Дружбы д. 45</w:t>
      </w:r>
      <w:r w:rsidR="00B72C77">
        <w:rPr>
          <w:sz w:val="28"/>
          <w:szCs w:val="28"/>
        </w:rPr>
        <w:t xml:space="preserve">, </w:t>
      </w:r>
      <w:r w:rsidR="0075363F">
        <w:rPr>
          <w:sz w:val="28"/>
          <w:szCs w:val="28"/>
        </w:rPr>
        <w:t xml:space="preserve">паспорт серия </w:t>
      </w:r>
      <w:r w:rsidR="004A5A16">
        <w:rPr>
          <w:sz w:val="28"/>
          <w:szCs w:val="28"/>
        </w:rPr>
        <w:t>0314</w:t>
      </w:r>
      <w:r w:rsidR="0075363F">
        <w:rPr>
          <w:sz w:val="28"/>
          <w:szCs w:val="28"/>
        </w:rPr>
        <w:t xml:space="preserve"> № </w:t>
      </w:r>
      <w:r w:rsidR="004A5A16">
        <w:rPr>
          <w:sz w:val="28"/>
          <w:szCs w:val="28"/>
        </w:rPr>
        <w:t>810545</w:t>
      </w:r>
      <w:r w:rsidR="0075363F">
        <w:rPr>
          <w:sz w:val="28"/>
          <w:szCs w:val="28"/>
        </w:rPr>
        <w:t xml:space="preserve"> выдан </w:t>
      </w:r>
      <w:r w:rsidR="004A5A16">
        <w:rPr>
          <w:sz w:val="28"/>
          <w:szCs w:val="28"/>
        </w:rPr>
        <w:t>20</w:t>
      </w:r>
      <w:r w:rsidR="0075363F">
        <w:rPr>
          <w:sz w:val="28"/>
          <w:szCs w:val="28"/>
        </w:rPr>
        <w:t>.0</w:t>
      </w:r>
      <w:r w:rsidR="004A5A16">
        <w:rPr>
          <w:sz w:val="28"/>
          <w:szCs w:val="28"/>
        </w:rPr>
        <w:t>5</w:t>
      </w:r>
      <w:r w:rsidR="0075363F">
        <w:rPr>
          <w:sz w:val="28"/>
          <w:szCs w:val="28"/>
        </w:rPr>
        <w:t>.20</w:t>
      </w:r>
      <w:r w:rsidR="004A5A16">
        <w:rPr>
          <w:sz w:val="28"/>
          <w:szCs w:val="28"/>
        </w:rPr>
        <w:t>1</w:t>
      </w:r>
      <w:r w:rsidR="0075363F">
        <w:rPr>
          <w:sz w:val="28"/>
          <w:szCs w:val="28"/>
        </w:rPr>
        <w:t xml:space="preserve">4 </w:t>
      </w:r>
      <w:r w:rsidR="004A5A16">
        <w:rPr>
          <w:sz w:val="28"/>
          <w:szCs w:val="28"/>
        </w:rPr>
        <w:t>ФМС, код подразделения 900-004</w:t>
      </w:r>
      <w:r w:rsidR="0075363F">
        <w:rPr>
          <w:sz w:val="28"/>
          <w:szCs w:val="28"/>
        </w:rPr>
        <w:t>,</w:t>
      </w:r>
      <w:r w:rsidR="00186F9A">
        <w:rPr>
          <w:sz w:val="28"/>
          <w:szCs w:val="28"/>
        </w:rPr>
        <w:t xml:space="preserve"> </w:t>
      </w:r>
      <w:r w:rsidRPr="00F015EC" w:rsidR="00186F9A">
        <w:rPr>
          <w:sz w:val="28"/>
          <w:szCs w:val="28"/>
        </w:rPr>
        <w:t>инвалидом</w:t>
      </w:r>
      <w:r w:rsidRPr="006E4F74" w:rsidR="00186F9A">
        <w:rPr>
          <w:sz w:val="28"/>
          <w:szCs w:val="28"/>
        </w:rPr>
        <w:t xml:space="preserve"> 1-2 группы не являюще</w:t>
      </w:r>
      <w:r w:rsidR="00186F9A">
        <w:rPr>
          <w:sz w:val="28"/>
          <w:szCs w:val="28"/>
        </w:rPr>
        <w:t>гося</w:t>
      </w:r>
      <w:r w:rsidRPr="006E4F74" w:rsidR="00186F9A">
        <w:rPr>
          <w:sz w:val="28"/>
          <w:szCs w:val="28"/>
        </w:rPr>
        <w:t>,</w:t>
      </w:r>
    </w:p>
    <w:p w:rsidR="00032CF2" w:rsidRPr="00703919" w:rsidP="00032CF2">
      <w:pPr>
        <w:ind w:firstLine="708"/>
        <w:jc w:val="both"/>
        <w:rPr>
          <w:sz w:val="28"/>
          <w:szCs w:val="28"/>
        </w:rPr>
      </w:pPr>
      <w:r w:rsidRPr="00703919">
        <w:rPr>
          <w:sz w:val="28"/>
          <w:szCs w:val="28"/>
        </w:rPr>
        <w:t xml:space="preserve">в совершении правонарушения, предусмотренного </w:t>
      </w:r>
      <w:r w:rsidRPr="00703919" w:rsidR="007A646A">
        <w:rPr>
          <w:sz w:val="28"/>
          <w:szCs w:val="28"/>
        </w:rPr>
        <w:t xml:space="preserve">ч. 3 </w:t>
      </w:r>
      <w:r w:rsidRPr="00703919">
        <w:rPr>
          <w:sz w:val="28"/>
          <w:szCs w:val="28"/>
        </w:rPr>
        <w:t>ст. 12.</w:t>
      </w:r>
      <w:r w:rsidRPr="00703919" w:rsidR="00FE1819">
        <w:rPr>
          <w:sz w:val="28"/>
          <w:szCs w:val="28"/>
        </w:rPr>
        <w:t>8</w:t>
      </w:r>
      <w:r w:rsidRPr="00703919">
        <w:rPr>
          <w:sz w:val="28"/>
          <w:szCs w:val="28"/>
        </w:rPr>
        <w:t xml:space="preserve"> КоАП РФ,</w:t>
      </w:r>
    </w:p>
    <w:p w:rsidR="00032CF2" w:rsidRPr="00703919" w:rsidP="00032CF2">
      <w:pPr>
        <w:jc w:val="center"/>
        <w:rPr>
          <w:b/>
          <w:sz w:val="28"/>
          <w:szCs w:val="28"/>
        </w:rPr>
      </w:pPr>
      <w:r w:rsidRPr="00703919">
        <w:rPr>
          <w:b/>
          <w:sz w:val="28"/>
          <w:szCs w:val="28"/>
        </w:rPr>
        <w:t>У С Т А Н О В И Л:</w:t>
      </w:r>
    </w:p>
    <w:p w:rsidR="00032CF2" w:rsidRPr="00703919" w:rsidP="00032CF2">
      <w:pPr>
        <w:jc w:val="center"/>
        <w:rPr>
          <w:sz w:val="28"/>
          <w:szCs w:val="28"/>
        </w:rPr>
      </w:pPr>
    </w:p>
    <w:p w:rsidR="00032CF2" w:rsidRPr="00703919" w:rsidP="00FE5762">
      <w:pPr>
        <w:ind w:firstLine="708"/>
        <w:jc w:val="both"/>
        <w:rPr>
          <w:sz w:val="28"/>
          <w:szCs w:val="28"/>
        </w:rPr>
      </w:pPr>
      <w:r w:rsidRPr="00703919">
        <w:rPr>
          <w:sz w:val="28"/>
          <w:szCs w:val="28"/>
        </w:rPr>
        <w:t xml:space="preserve"> </w:t>
      </w:r>
      <w:r w:rsidR="002C031B">
        <w:rPr>
          <w:sz w:val="28"/>
          <w:szCs w:val="28"/>
        </w:rPr>
        <w:t xml:space="preserve"> </w:t>
      </w:r>
      <w:r w:rsidR="006441DD">
        <w:rPr>
          <w:sz w:val="28"/>
          <w:szCs w:val="28"/>
        </w:rPr>
        <w:t>Рассказов</w:t>
      </w:r>
      <w:r w:rsidR="002C031B">
        <w:rPr>
          <w:sz w:val="28"/>
          <w:szCs w:val="28"/>
        </w:rPr>
        <w:t xml:space="preserve"> А.</w:t>
      </w:r>
      <w:r w:rsidR="006441DD">
        <w:rPr>
          <w:sz w:val="28"/>
          <w:szCs w:val="28"/>
        </w:rPr>
        <w:t>В</w:t>
      </w:r>
      <w:r w:rsidR="002C031B">
        <w:rPr>
          <w:sz w:val="28"/>
          <w:szCs w:val="28"/>
        </w:rPr>
        <w:t>.</w:t>
      </w:r>
      <w:r w:rsidRPr="00703919" w:rsidR="00374E03">
        <w:rPr>
          <w:sz w:val="28"/>
          <w:szCs w:val="28"/>
        </w:rPr>
        <w:t xml:space="preserve"> </w:t>
      </w:r>
      <w:r w:rsidRPr="00703919" w:rsidR="00FE5762">
        <w:rPr>
          <w:sz w:val="28"/>
          <w:szCs w:val="28"/>
        </w:rPr>
        <w:t xml:space="preserve">совершил административное правонарушение, предусмотренное </w:t>
      </w:r>
      <w:r w:rsidR="00587D95">
        <w:rPr>
          <w:sz w:val="28"/>
          <w:szCs w:val="28"/>
        </w:rPr>
        <w:t xml:space="preserve">ч. 3 </w:t>
      </w:r>
      <w:r w:rsidRPr="00703919" w:rsidR="00FE5762">
        <w:rPr>
          <w:sz w:val="28"/>
          <w:szCs w:val="28"/>
        </w:rPr>
        <w:t>ст.</w:t>
      </w:r>
      <w:r w:rsidR="00587D95">
        <w:rPr>
          <w:sz w:val="28"/>
          <w:szCs w:val="28"/>
        </w:rPr>
        <w:t xml:space="preserve"> </w:t>
      </w:r>
      <w:r w:rsidRPr="00703919" w:rsidR="00FE5762">
        <w:rPr>
          <w:sz w:val="28"/>
          <w:szCs w:val="28"/>
        </w:rPr>
        <w:t>12.</w:t>
      </w:r>
      <w:r w:rsidRPr="00703919" w:rsidR="00FE1819">
        <w:rPr>
          <w:sz w:val="28"/>
          <w:szCs w:val="28"/>
        </w:rPr>
        <w:t>8</w:t>
      </w:r>
      <w:r w:rsidR="00587D95">
        <w:rPr>
          <w:sz w:val="28"/>
          <w:szCs w:val="28"/>
        </w:rPr>
        <w:t xml:space="preserve"> </w:t>
      </w:r>
      <w:r w:rsidRPr="00703919" w:rsidR="00FE5762">
        <w:rPr>
          <w:sz w:val="28"/>
          <w:szCs w:val="28"/>
        </w:rPr>
        <w:t>КоАП РФ</w:t>
      </w:r>
      <w:r w:rsidRPr="00703919">
        <w:rPr>
          <w:sz w:val="28"/>
          <w:szCs w:val="28"/>
        </w:rPr>
        <w:t xml:space="preserve"> -</w:t>
      </w:r>
      <w:r w:rsidRPr="00703919" w:rsidR="00FE5762">
        <w:rPr>
          <w:sz w:val="28"/>
          <w:szCs w:val="28"/>
        </w:rPr>
        <w:t xml:space="preserve"> </w:t>
      </w:r>
      <w:r w:rsidRPr="00703919" w:rsidR="00FE1819">
        <w:rPr>
          <w:sz w:val="28"/>
          <w:szCs w:val="28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</w:t>
      </w:r>
      <w:r w:rsidRPr="00703919">
        <w:rPr>
          <w:sz w:val="28"/>
          <w:szCs w:val="28"/>
        </w:rPr>
        <w:t>, при следующих обстоятельствах:</w:t>
      </w:r>
    </w:p>
    <w:p w:rsidR="001377EE" w:rsidRPr="00703919" w:rsidP="00CC20D7">
      <w:pPr>
        <w:jc w:val="both"/>
        <w:rPr>
          <w:sz w:val="28"/>
          <w:szCs w:val="28"/>
        </w:rPr>
      </w:pPr>
      <w:r w:rsidRPr="00703919">
        <w:rPr>
          <w:sz w:val="28"/>
          <w:szCs w:val="28"/>
        </w:rPr>
        <w:tab/>
      </w:r>
      <w:r w:rsidRPr="00703919" w:rsidR="000B51E8">
        <w:rPr>
          <w:sz w:val="28"/>
          <w:szCs w:val="28"/>
        </w:rPr>
        <w:t xml:space="preserve"> </w:t>
      </w:r>
      <w:r w:rsidR="001C61C5">
        <w:rPr>
          <w:sz w:val="28"/>
          <w:szCs w:val="28"/>
        </w:rPr>
        <w:t xml:space="preserve"> </w:t>
      </w:r>
      <w:r w:rsidR="00F849E4">
        <w:rPr>
          <w:sz w:val="28"/>
          <w:szCs w:val="28"/>
        </w:rPr>
        <w:t>Рассказов А.В.</w:t>
      </w:r>
      <w:r w:rsidRPr="00703919" w:rsidR="00F849E4">
        <w:rPr>
          <w:sz w:val="28"/>
          <w:szCs w:val="28"/>
        </w:rPr>
        <w:t xml:space="preserve"> </w:t>
      </w:r>
      <w:r w:rsidRPr="00703919" w:rsidR="002C031B">
        <w:rPr>
          <w:sz w:val="28"/>
          <w:szCs w:val="28"/>
        </w:rPr>
        <w:t xml:space="preserve"> </w:t>
      </w:r>
      <w:r w:rsidR="00F849E4">
        <w:rPr>
          <w:sz w:val="28"/>
          <w:szCs w:val="28"/>
        </w:rPr>
        <w:t>17</w:t>
      </w:r>
      <w:r w:rsidR="00A57CE7">
        <w:rPr>
          <w:sz w:val="28"/>
          <w:szCs w:val="28"/>
        </w:rPr>
        <w:t>.0</w:t>
      </w:r>
      <w:r w:rsidR="00F849E4">
        <w:rPr>
          <w:sz w:val="28"/>
          <w:szCs w:val="28"/>
        </w:rPr>
        <w:t>6</w:t>
      </w:r>
      <w:r w:rsidR="001C61C5">
        <w:rPr>
          <w:sz w:val="28"/>
          <w:szCs w:val="28"/>
        </w:rPr>
        <w:t>.202</w:t>
      </w:r>
      <w:r w:rsidR="00F849E4">
        <w:rPr>
          <w:sz w:val="28"/>
          <w:szCs w:val="28"/>
        </w:rPr>
        <w:t>6</w:t>
      </w:r>
      <w:r w:rsidR="002C031B">
        <w:rPr>
          <w:sz w:val="28"/>
          <w:szCs w:val="28"/>
        </w:rPr>
        <w:t xml:space="preserve"> в 21</w:t>
      </w:r>
      <w:r w:rsidR="00A57CE7">
        <w:rPr>
          <w:sz w:val="28"/>
          <w:szCs w:val="28"/>
        </w:rPr>
        <w:t xml:space="preserve"> час. </w:t>
      </w:r>
      <w:r w:rsidR="002C031B">
        <w:rPr>
          <w:sz w:val="28"/>
          <w:szCs w:val="28"/>
        </w:rPr>
        <w:t>1</w:t>
      </w:r>
      <w:r w:rsidR="00F849E4">
        <w:rPr>
          <w:sz w:val="28"/>
          <w:szCs w:val="28"/>
        </w:rPr>
        <w:t>5</w:t>
      </w:r>
      <w:r w:rsidR="00A57CE7">
        <w:rPr>
          <w:sz w:val="28"/>
          <w:szCs w:val="28"/>
        </w:rPr>
        <w:t xml:space="preserve"> мин.</w:t>
      </w:r>
      <w:r w:rsidRPr="00703919" w:rsidR="00177292">
        <w:rPr>
          <w:sz w:val="28"/>
          <w:szCs w:val="28"/>
        </w:rPr>
        <w:t xml:space="preserve"> </w:t>
      </w:r>
      <w:r w:rsidRPr="00703919" w:rsidR="00A2297B">
        <w:rPr>
          <w:sz w:val="28"/>
          <w:szCs w:val="28"/>
        </w:rPr>
        <w:t xml:space="preserve">на ул. </w:t>
      </w:r>
      <w:r w:rsidR="00F849E4">
        <w:rPr>
          <w:sz w:val="28"/>
          <w:szCs w:val="28"/>
        </w:rPr>
        <w:t>О. Кошевого д. 50</w:t>
      </w:r>
      <w:r w:rsidR="00A57CE7">
        <w:rPr>
          <w:sz w:val="28"/>
          <w:szCs w:val="28"/>
        </w:rPr>
        <w:t xml:space="preserve"> в </w:t>
      </w:r>
      <w:r w:rsidR="0045128A">
        <w:rPr>
          <w:sz w:val="28"/>
          <w:szCs w:val="28"/>
        </w:rPr>
        <w:t xml:space="preserve">             </w:t>
      </w:r>
      <w:r w:rsidR="001C61C5">
        <w:rPr>
          <w:sz w:val="28"/>
          <w:szCs w:val="28"/>
        </w:rPr>
        <w:t xml:space="preserve"> </w:t>
      </w:r>
      <w:r w:rsidR="00A57CE7">
        <w:rPr>
          <w:sz w:val="28"/>
          <w:szCs w:val="28"/>
        </w:rPr>
        <w:t xml:space="preserve"> г. Феодосия, Республики Крым,</w:t>
      </w:r>
      <w:r w:rsidRPr="00703919" w:rsidR="00A2297B">
        <w:rPr>
          <w:sz w:val="28"/>
          <w:szCs w:val="28"/>
        </w:rPr>
        <w:t xml:space="preserve"> управлял транспортным средством</w:t>
      </w:r>
      <w:r w:rsidRPr="00703919" w:rsidR="00E30D0C">
        <w:rPr>
          <w:sz w:val="28"/>
          <w:szCs w:val="28"/>
        </w:rPr>
        <w:t xml:space="preserve"> </w:t>
      </w:r>
      <w:r w:rsidR="002C031B">
        <w:rPr>
          <w:sz w:val="28"/>
          <w:szCs w:val="28"/>
        </w:rPr>
        <w:t xml:space="preserve"> </w:t>
      </w:r>
      <w:r w:rsidR="00F849E4">
        <w:rPr>
          <w:sz w:val="28"/>
          <w:szCs w:val="28"/>
        </w:rPr>
        <w:t>электроциклом</w:t>
      </w:r>
      <w:r w:rsidR="001C61C5">
        <w:rPr>
          <w:sz w:val="28"/>
          <w:szCs w:val="28"/>
        </w:rPr>
        <w:t xml:space="preserve"> «</w:t>
      </w:r>
      <w:r w:rsidR="008E1944">
        <w:rPr>
          <w:sz w:val="28"/>
          <w:szCs w:val="28"/>
        </w:rPr>
        <w:t>ХСН</w:t>
      </w:r>
      <w:r w:rsidR="00975F1B">
        <w:rPr>
          <w:sz w:val="28"/>
          <w:szCs w:val="28"/>
          <w:lang w:val="en-US"/>
        </w:rPr>
        <w:t>U</w:t>
      </w:r>
      <w:r w:rsidR="008E1944">
        <w:rPr>
          <w:sz w:val="28"/>
          <w:szCs w:val="28"/>
        </w:rPr>
        <w:t xml:space="preserve"> </w:t>
      </w:r>
      <w:r w:rsidR="008E1944">
        <w:rPr>
          <w:sz w:val="28"/>
          <w:szCs w:val="28"/>
          <w:lang w:val="en-US"/>
        </w:rPr>
        <w:t>Q</w:t>
      </w:r>
      <w:r w:rsidR="008E1944">
        <w:rPr>
          <w:sz w:val="28"/>
          <w:szCs w:val="28"/>
        </w:rPr>
        <w:t xml:space="preserve"> 5</w:t>
      </w:r>
      <w:r w:rsidR="001C61C5">
        <w:rPr>
          <w:sz w:val="28"/>
          <w:szCs w:val="28"/>
        </w:rPr>
        <w:t>»</w:t>
      </w:r>
      <w:r w:rsidR="0045128A">
        <w:rPr>
          <w:sz w:val="28"/>
          <w:szCs w:val="28"/>
        </w:rPr>
        <w:t xml:space="preserve">, </w:t>
      </w:r>
      <w:r w:rsidR="008E1944">
        <w:rPr>
          <w:sz w:val="28"/>
          <w:szCs w:val="28"/>
        </w:rPr>
        <w:t xml:space="preserve">1500 Вт, </w:t>
      </w:r>
      <w:r w:rsidR="0045128A">
        <w:rPr>
          <w:sz w:val="28"/>
          <w:szCs w:val="28"/>
        </w:rPr>
        <w:t xml:space="preserve">без государственного регистрационного знака, </w:t>
      </w:r>
      <w:r w:rsidRPr="00703919" w:rsidR="00EE6CD4">
        <w:rPr>
          <w:sz w:val="28"/>
          <w:szCs w:val="28"/>
        </w:rPr>
        <w:t xml:space="preserve">находясь </w:t>
      </w:r>
      <w:r w:rsidRPr="00703919" w:rsidR="00FE1819">
        <w:rPr>
          <w:sz w:val="28"/>
          <w:szCs w:val="28"/>
        </w:rPr>
        <w:t>в состоянии опьянения</w:t>
      </w:r>
      <w:r w:rsidRPr="00703919" w:rsidR="00EE6CD4">
        <w:rPr>
          <w:sz w:val="28"/>
          <w:szCs w:val="28"/>
        </w:rPr>
        <w:t xml:space="preserve"> и</w:t>
      </w:r>
      <w:r w:rsidRPr="00703919" w:rsidR="00FE1819">
        <w:rPr>
          <w:sz w:val="28"/>
          <w:szCs w:val="28"/>
        </w:rPr>
        <w:t xml:space="preserve"> </w:t>
      </w:r>
      <w:r w:rsidRPr="00703919" w:rsidR="008C1396">
        <w:rPr>
          <w:sz w:val="28"/>
          <w:szCs w:val="28"/>
        </w:rPr>
        <w:t>не име</w:t>
      </w:r>
      <w:r w:rsidRPr="00703919" w:rsidR="00E30D0C">
        <w:rPr>
          <w:sz w:val="28"/>
          <w:szCs w:val="28"/>
        </w:rPr>
        <w:t>я</w:t>
      </w:r>
      <w:r w:rsidRPr="00703919" w:rsidR="008C1396">
        <w:rPr>
          <w:sz w:val="28"/>
          <w:szCs w:val="28"/>
        </w:rPr>
        <w:t xml:space="preserve"> права управления</w:t>
      </w:r>
      <w:r w:rsidRPr="00703919" w:rsidR="00EE6CD4">
        <w:rPr>
          <w:sz w:val="28"/>
          <w:szCs w:val="28"/>
        </w:rPr>
        <w:t xml:space="preserve"> транспортным средством</w:t>
      </w:r>
      <w:r w:rsidRPr="00703919" w:rsidR="00FE1819">
        <w:rPr>
          <w:sz w:val="28"/>
          <w:szCs w:val="28"/>
        </w:rPr>
        <w:t xml:space="preserve">, чем нарушил </w:t>
      </w:r>
      <w:r w:rsidRPr="00703919" w:rsidR="00FE1819">
        <w:rPr>
          <w:sz w:val="28"/>
          <w:szCs w:val="28"/>
        </w:rPr>
        <w:t>п.п</w:t>
      </w:r>
      <w:r w:rsidRPr="00703919" w:rsidR="00FE1819">
        <w:rPr>
          <w:sz w:val="28"/>
          <w:szCs w:val="28"/>
        </w:rPr>
        <w:t>. 2.1.1, 2.7 ПДД РФ</w:t>
      </w:r>
      <w:r w:rsidRPr="00703919" w:rsidR="00EE6CD4">
        <w:rPr>
          <w:sz w:val="28"/>
          <w:szCs w:val="28"/>
        </w:rPr>
        <w:t>,</w:t>
      </w:r>
      <w:r w:rsidRPr="00703919" w:rsidR="00A2297B">
        <w:rPr>
          <w:sz w:val="28"/>
          <w:szCs w:val="28"/>
        </w:rPr>
        <w:t xml:space="preserve"> </w:t>
      </w:r>
      <w:r w:rsidRPr="00703919" w:rsidR="00EE6CD4">
        <w:rPr>
          <w:sz w:val="28"/>
          <w:szCs w:val="28"/>
        </w:rPr>
        <w:t>в</w:t>
      </w:r>
      <w:r w:rsidRPr="00703919" w:rsidR="00FE1819">
        <w:rPr>
          <w:sz w:val="28"/>
          <w:szCs w:val="28"/>
        </w:rPr>
        <w:t xml:space="preserve"> действиях</w:t>
      </w:r>
      <w:r w:rsidRPr="00703919" w:rsidR="00EE6CD4">
        <w:rPr>
          <w:sz w:val="28"/>
          <w:szCs w:val="28"/>
        </w:rPr>
        <w:t xml:space="preserve"> которо</w:t>
      </w:r>
      <w:r w:rsidR="00AB6FA9">
        <w:rPr>
          <w:sz w:val="28"/>
          <w:szCs w:val="28"/>
        </w:rPr>
        <w:t>го</w:t>
      </w:r>
      <w:r w:rsidRPr="00703919" w:rsidR="00EE6CD4">
        <w:rPr>
          <w:sz w:val="28"/>
          <w:szCs w:val="28"/>
        </w:rPr>
        <w:t xml:space="preserve"> не содержатся признаки уголовно</w:t>
      </w:r>
      <w:r w:rsidRPr="00703919" w:rsidR="00E30D0C">
        <w:rPr>
          <w:sz w:val="28"/>
          <w:szCs w:val="28"/>
        </w:rPr>
        <w:t xml:space="preserve"> </w:t>
      </w:r>
      <w:r w:rsidRPr="00703919" w:rsidR="00EE6CD4">
        <w:rPr>
          <w:sz w:val="28"/>
          <w:szCs w:val="28"/>
        </w:rPr>
        <w:t>наказуемого</w:t>
      </w:r>
      <w:r w:rsidRPr="00703919" w:rsidR="00EE6CD4">
        <w:rPr>
          <w:sz w:val="28"/>
          <w:szCs w:val="28"/>
        </w:rPr>
        <w:t xml:space="preserve"> деяния</w:t>
      </w:r>
      <w:r w:rsidRPr="00703919" w:rsidR="00FE1819">
        <w:rPr>
          <w:sz w:val="28"/>
          <w:szCs w:val="28"/>
        </w:rPr>
        <w:t>.</w:t>
      </w:r>
      <w:r w:rsidRPr="00703919" w:rsidR="00E30D0C">
        <w:rPr>
          <w:sz w:val="28"/>
          <w:szCs w:val="28"/>
        </w:rPr>
        <w:t xml:space="preserve"> </w:t>
      </w:r>
      <w:r w:rsidRPr="00703919" w:rsidR="006E2A56">
        <w:rPr>
          <w:sz w:val="28"/>
          <w:szCs w:val="28"/>
        </w:rPr>
        <w:t xml:space="preserve">             </w:t>
      </w:r>
      <w:r w:rsidRPr="00703919">
        <w:rPr>
          <w:sz w:val="28"/>
          <w:szCs w:val="28"/>
        </w:rPr>
        <w:t xml:space="preserve"> </w:t>
      </w:r>
    </w:p>
    <w:p w:rsidR="00032CF2" w:rsidRPr="00703919" w:rsidP="00032CF2">
      <w:pPr>
        <w:jc w:val="both"/>
        <w:rPr>
          <w:sz w:val="28"/>
          <w:szCs w:val="28"/>
        </w:rPr>
      </w:pPr>
      <w:r w:rsidRPr="00703919">
        <w:rPr>
          <w:sz w:val="28"/>
          <w:szCs w:val="28"/>
        </w:rPr>
        <w:tab/>
      </w:r>
      <w:r w:rsidRPr="00703919" w:rsidR="00177292">
        <w:rPr>
          <w:sz w:val="28"/>
          <w:szCs w:val="28"/>
        </w:rPr>
        <w:t xml:space="preserve"> </w:t>
      </w:r>
      <w:r w:rsidRPr="00703919" w:rsidR="003E14D0">
        <w:rPr>
          <w:sz w:val="28"/>
          <w:szCs w:val="28"/>
        </w:rPr>
        <w:t xml:space="preserve"> </w:t>
      </w:r>
      <w:r w:rsidR="00923FAC">
        <w:rPr>
          <w:sz w:val="28"/>
          <w:szCs w:val="28"/>
        </w:rPr>
        <w:t>Рассказов А.В.</w:t>
      </w:r>
      <w:r w:rsidRPr="00703919" w:rsidR="00923FAC">
        <w:rPr>
          <w:sz w:val="28"/>
          <w:szCs w:val="28"/>
        </w:rPr>
        <w:t xml:space="preserve"> </w:t>
      </w:r>
      <w:r w:rsidRPr="00703919" w:rsidR="009B0B3A">
        <w:rPr>
          <w:sz w:val="28"/>
          <w:szCs w:val="28"/>
        </w:rPr>
        <w:t>в судебном заседании</w:t>
      </w:r>
      <w:r w:rsidRPr="00703919" w:rsidR="00E56E16">
        <w:rPr>
          <w:sz w:val="28"/>
          <w:szCs w:val="28"/>
        </w:rPr>
        <w:t xml:space="preserve"> </w:t>
      </w:r>
      <w:r w:rsidRPr="00703919">
        <w:rPr>
          <w:sz w:val="28"/>
          <w:szCs w:val="28"/>
        </w:rPr>
        <w:t xml:space="preserve">вину в совершении </w:t>
      </w:r>
      <w:r w:rsidR="000E29DB">
        <w:rPr>
          <w:sz w:val="28"/>
          <w:szCs w:val="28"/>
        </w:rPr>
        <w:t xml:space="preserve"> </w:t>
      </w:r>
      <w:r w:rsidRPr="00703919">
        <w:rPr>
          <w:sz w:val="28"/>
          <w:szCs w:val="28"/>
        </w:rPr>
        <w:t>правонарушения признал</w:t>
      </w:r>
      <w:r w:rsidRPr="00703919" w:rsidR="00BE4F8F">
        <w:rPr>
          <w:sz w:val="28"/>
          <w:szCs w:val="28"/>
        </w:rPr>
        <w:t xml:space="preserve"> полностью, </w:t>
      </w:r>
      <w:r w:rsidRPr="00703919" w:rsidR="00DC638B">
        <w:rPr>
          <w:sz w:val="28"/>
          <w:szCs w:val="28"/>
        </w:rPr>
        <w:t xml:space="preserve">в содеянном </w:t>
      </w:r>
      <w:r w:rsidRPr="00703919" w:rsidR="006E6A77">
        <w:rPr>
          <w:sz w:val="28"/>
          <w:szCs w:val="28"/>
        </w:rPr>
        <w:t>чистосердечно раскаялс</w:t>
      </w:r>
      <w:r w:rsidR="0045128A">
        <w:rPr>
          <w:sz w:val="28"/>
          <w:szCs w:val="28"/>
        </w:rPr>
        <w:t>я</w:t>
      </w:r>
      <w:r w:rsidR="00045E24">
        <w:rPr>
          <w:sz w:val="28"/>
          <w:szCs w:val="28"/>
        </w:rPr>
        <w:t>.</w:t>
      </w:r>
      <w:r w:rsidRPr="00703919" w:rsidR="00EE6CD4">
        <w:rPr>
          <w:sz w:val="28"/>
          <w:szCs w:val="28"/>
        </w:rPr>
        <w:t xml:space="preserve"> </w:t>
      </w:r>
      <w:r w:rsidRPr="00703919" w:rsidR="00BE4F8F">
        <w:rPr>
          <w:sz w:val="28"/>
          <w:szCs w:val="28"/>
        </w:rPr>
        <w:t xml:space="preserve"> </w:t>
      </w:r>
    </w:p>
    <w:p w:rsidR="009C0B33" w:rsidP="009B0B3A">
      <w:pPr>
        <w:pStyle w:val="1"/>
        <w:shd w:val="clear" w:color="auto" w:fill="auto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703919">
        <w:rPr>
          <w:color w:val="000000"/>
          <w:sz w:val="28"/>
          <w:szCs w:val="28"/>
          <w:lang w:eastAsia="ru-RU" w:bidi="ru-RU"/>
        </w:rPr>
        <w:t xml:space="preserve"> </w:t>
      </w:r>
      <w:r w:rsidRPr="00703919" w:rsidR="009B0B3A">
        <w:rPr>
          <w:color w:val="000000"/>
          <w:sz w:val="28"/>
          <w:szCs w:val="28"/>
          <w:lang w:eastAsia="ru-RU" w:bidi="ru-RU"/>
        </w:rPr>
        <w:t xml:space="preserve">Вина </w:t>
      </w:r>
      <w:r>
        <w:rPr>
          <w:sz w:val="28"/>
          <w:szCs w:val="28"/>
        </w:rPr>
        <w:t>Рассказов А.В.</w:t>
      </w:r>
      <w:r w:rsidRPr="00703919">
        <w:rPr>
          <w:sz w:val="28"/>
          <w:szCs w:val="28"/>
        </w:rPr>
        <w:t xml:space="preserve">  </w:t>
      </w:r>
      <w:r w:rsidRPr="00703919" w:rsidR="009B0B3A">
        <w:rPr>
          <w:color w:val="000000"/>
          <w:sz w:val="28"/>
          <w:szCs w:val="28"/>
          <w:lang w:eastAsia="ru-RU" w:bidi="ru-RU"/>
        </w:rPr>
        <w:t xml:space="preserve">в совершении данного административного правонарушения подтверждается протоколом об административном правонарушении </w:t>
      </w:r>
      <w:r w:rsidRPr="00703919" w:rsidR="00E34A9A">
        <w:rPr>
          <w:color w:val="000000"/>
          <w:sz w:val="28"/>
          <w:szCs w:val="28"/>
          <w:lang w:eastAsia="ru-RU" w:bidi="ru-RU"/>
        </w:rPr>
        <w:t xml:space="preserve">серия 82 АП </w:t>
      </w:r>
      <w:r w:rsidR="009E47F5">
        <w:rPr>
          <w:color w:val="000000"/>
          <w:sz w:val="28"/>
          <w:szCs w:val="28"/>
          <w:lang w:eastAsia="ru-RU" w:bidi="ru-RU"/>
        </w:rPr>
        <w:t xml:space="preserve"> </w:t>
      </w:r>
      <w:r w:rsidRPr="00703919" w:rsidR="00E34A9A">
        <w:rPr>
          <w:color w:val="000000"/>
          <w:sz w:val="28"/>
          <w:szCs w:val="28"/>
          <w:lang w:eastAsia="ru-RU" w:bidi="ru-RU"/>
        </w:rPr>
        <w:t xml:space="preserve">№ </w:t>
      </w:r>
      <w:r w:rsidRPr="009C0B33">
        <w:rPr>
          <w:color w:val="000000"/>
          <w:sz w:val="28"/>
          <w:szCs w:val="28"/>
          <w:lang w:eastAsia="ru-RU" w:bidi="ru-RU"/>
        </w:rPr>
        <w:t>338782</w:t>
      </w:r>
      <w:r w:rsidRPr="00703919" w:rsidR="00CE74C7">
        <w:rPr>
          <w:color w:val="000000"/>
          <w:sz w:val="28"/>
          <w:szCs w:val="28"/>
          <w:lang w:eastAsia="ru-RU" w:bidi="ru-RU"/>
        </w:rPr>
        <w:t xml:space="preserve"> </w:t>
      </w:r>
      <w:r w:rsidRPr="00703919" w:rsidR="00E34A9A">
        <w:rPr>
          <w:color w:val="000000"/>
          <w:sz w:val="28"/>
          <w:szCs w:val="28"/>
          <w:lang w:eastAsia="ru-RU" w:bidi="ru-RU"/>
        </w:rPr>
        <w:t xml:space="preserve">от </w:t>
      </w:r>
      <w:r w:rsidRPr="009C0B33">
        <w:rPr>
          <w:color w:val="000000"/>
          <w:sz w:val="28"/>
          <w:szCs w:val="28"/>
          <w:lang w:eastAsia="ru-RU" w:bidi="ru-RU"/>
        </w:rPr>
        <w:t>17</w:t>
      </w:r>
      <w:r w:rsidRPr="00703919" w:rsidR="00E34A9A">
        <w:rPr>
          <w:color w:val="000000"/>
          <w:sz w:val="28"/>
          <w:szCs w:val="28"/>
          <w:lang w:eastAsia="ru-RU" w:bidi="ru-RU"/>
        </w:rPr>
        <w:t>.0</w:t>
      </w:r>
      <w:r w:rsidRPr="009C0B33">
        <w:rPr>
          <w:color w:val="000000"/>
          <w:sz w:val="28"/>
          <w:szCs w:val="28"/>
          <w:lang w:eastAsia="ru-RU" w:bidi="ru-RU"/>
        </w:rPr>
        <w:t>6</w:t>
      </w:r>
      <w:r w:rsidRPr="00703919" w:rsidR="00E34A9A">
        <w:rPr>
          <w:color w:val="000000"/>
          <w:sz w:val="28"/>
          <w:szCs w:val="28"/>
          <w:lang w:eastAsia="ru-RU" w:bidi="ru-RU"/>
        </w:rPr>
        <w:t>.202</w:t>
      </w:r>
      <w:r w:rsidRPr="009C0B33">
        <w:rPr>
          <w:color w:val="000000"/>
          <w:sz w:val="28"/>
          <w:szCs w:val="28"/>
          <w:lang w:eastAsia="ru-RU" w:bidi="ru-RU"/>
        </w:rPr>
        <w:t>6</w:t>
      </w:r>
      <w:r w:rsidRPr="00703919" w:rsidR="00E34A9A">
        <w:rPr>
          <w:color w:val="000000"/>
          <w:sz w:val="28"/>
          <w:szCs w:val="28"/>
          <w:lang w:eastAsia="ru-RU" w:bidi="ru-RU"/>
        </w:rPr>
        <w:t xml:space="preserve">, протоколом об отстранении от управления транспортным средством серия 82 ОТ </w:t>
      </w:r>
      <w:r w:rsidRPr="00703919" w:rsidR="00DC638B">
        <w:rPr>
          <w:color w:val="000000"/>
          <w:sz w:val="28"/>
          <w:szCs w:val="28"/>
          <w:lang w:eastAsia="ru-RU" w:bidi="ru-RU"/>
        </w:rPr>
        <w:t xml:space="preserve">№ </w:t>
      </w:r>
      <w:r w:rsidRPr="009C0B33">
        <w:rPr>
          <w:color w:val="000000"/>
          <w:sz w:val="28"/>
          <w:szCs w:val="28"/>
          <w:lang w:eastAsia="ru-RU" w:bidi="ru-RU"/>
        </w:rPr>
        <w:t>085654</w:t>
      </w:r>
      <w:r w:rsidR="00045E24">
        <w:rPr>
          <w:color w:val="000000"/>
          <w:sz w:val="28"/>
          <w:szCs w:val="28"/>
          <w:lang w:eastAsia="ru-RU" w:bidi="ru-RU"/>
        </w:rPr>
        <w:t xml:space="preserve"> от </w:t>
      </w:r>
      <w:r w:rsidRPr="009C0B33">
        <w:rPr>
          <w:color w:val="000000"/>
          <w:sz w:val="28"/>
          <w:szCs w:val="28"/>
          <w:lang w:eastAsia="ru-RU" w:bidi="ru-RU"/>
        </w:rPr>
        <w:t>17</w:t>
      </w:r>
      <w:r w:rsidRPr="00703919" w:rsidR="00416590">
        <w:rPr>
          <w:color w:val="000000"/>
          <w:sz w:val="28"/>
          <w:szCs w:val="28"/>
          <w:lang w:eastAsia="ru-RU" w:bidi="ru-RU"/>
        </w:rPr>
        <w:t>.0</w:t>
      </w:r>
      <w:r w:rsidRPr="009C0B33">
        <w:rPr>
          <w:color w:val="000000"/>
          <w:sz w:val="28"/>
          <w:szCs w:val="28"/>
          <w:lang w:eastAsia="ru-RU" w:bidi="ru-RU"/>
        </w:rPr>
        <w:t>6</w:t>
      </w:r>
      <w:r w:rsidRPr="00703919" w:rsidR="00416590">
        <w:rPr>
          <w:color w:val="000000"/>
          <w:sz w:val="28"/>
          <w:szCs w:val="28"/>
          <w:lang w:eastAsia="ru-RU" w:bidi="ru-RU"/>
        </w:rPr>
        <w:t>.202</w:t>
      </w:r>
      <w:r w:rsidRPr="009C0B33">
        <w:rPr>
          <w:color w:val="000000"/>
          <w:sz w:val="28"/>
          <w:szCs w:val="28"/>
          <w:lang w:eastAsia="ru-RU" w:bidi="ru-RU"/>
        </w:rPr>
        <w:t>6</w:t>
      </w:r>
      <w:r w:rsidRPr="00703919" w:rsidR="00416590">
        <w:rPr>
          <w:color w:val="000000"/>
          <w:sz w:val="28"/>
          <w:szCs w:val="28"/>
          <w:lang w:eastAsia="ru-RU" w:bidi="ru-RU"/>
        </w:rPr>
        <w:t xml:space="preserve">, </w:t>
      </w:r>
      <w:r w:rsidR="0084198E">
        <w:rPr>
          <w:color w:val="000000"/>
          <w:sz w:val="28"/>
          <w:szCs w:val="28"/>
          <w:lang w:eastAsia="ru-RU" w:bidi="ru-RU"/>
        </w:rPr>
        <w:t xml:space="preserve">показаниями </w:t>
      </w:r>
      <w:r w:rsidR="0084198E">
        <w:rPr>
          <w:color w:val="000000"/>
          <w:sz w:val="28"/>
          <w:szCs w:val="28"/>
          <w:lang w:eastAsia="ru-RU" w:bidi="ru-RU"/>
        </w:rPr>
        <w:t>алкотестера</w:t>
      </w:r>
      <w:r w:rsidR="0084198E">
        <w:rPr>
          <w:color w:val="000000"/>
          <w:sz w:val="28"/>
          <w:szCs w:val="28"/>
          <w:lang w:eastAsia="ru-RU" w:bidi="ru-RU"/>
        </w:rPr>
        <w:t xml:space="preserve"> «Драгер»,</w:t>
      </w:r>
      <w:r w:rsidRPr="009C0B33">
        <w:rPr>
          <w:color w:val="000000"/>
          <w:sz w:val="28"/>
          <w:szCs w:val="28"/>
          <w:lang w:eastAsia="ru-RU" w:bidi="ru-RU"/>
        </w:rPr>
        <w:t xml:space="preserve"> </w:t>
      </w:r>
      <w:r w:rsidRPr="00703919" w:rsidR="00416590">
        <w:rPr>
          <w:color w:val="000000"/>
          <w:sz w:val="28"/>
          <w:szCs w:val="28"/>
          <w:lang w:eastAsia="ru-RU" w:bidi="ru-RU"/>
        </w:rPr>
        <w:t xml:space="preserve">актом </w:t>
      </w:r>
      <w:r w:rsidRPr="00703919" w:rsidR="00931C1B">
        <w:rPr>
          <w:sz w:val="28"/>
          <w:szCs w:val="28"/>
        </w:rPr>
        <w:t xml:space="preserve">освидетельствования на состояние алкогольного опьянения от </w:t>
      </w:r>
      <w:r w:rsidRPr="009C0B33">
        <w:rPr>
          <w:sz w:val="28"/>
          <w:szCs w:val="28"/>
        </w:rPr>
        <w:t>17</w:t>
      </w:r>
      <w:r w:rsidRPr="00703919" w:rsidR="00931C1B">
        <w:rPr>
          <w:sz w:val="28"/>
          <w:szCs w:val="28"/>
        </w:rPr>
        <w:t>.0</w:t>
      </w:r>
      <w:r w:rsidRPr="009C0B33">
        <w:rPr>
          <w:sz w:val="28"/>
          <w:szCs w:val="28"/>
        </w:rPr>
        <w:t>6</w:t>
      </w:r>
      <w:r w:rsidRPr="00703919" w:rsidR="00931C1B">
        <w:rPr>
          <w:sz w:val="28"/>
          <w:szCs w:val="28"/>
        </w:rPr>
        <w:t>.202</w:t>
      </w:r>
      <w:r w:rsidRPr="009C0B33">
        <w:rPr>
          <w:sz w:val="28"/>
          <w:szCs w:val="28"/>
        </w:rPr>
        <w:t>6</w:t>
      </w:r>
      <w:r w:rsidRPr="00703919" w:rsidR="00931C1B">
        <w:rPr>
          <w:sz w:val="28"/>
          <w:szCs w:val="28"/>
        </w:rPr>
        <w:t xml:space="preserve"> </w:t>
      </w:r>
      <w:r w:rsidRPr="00703919" w:rsidR="00CE74C7">
        <w:rPr>
          <w:sz w:val="28"/>
          <w:szCs w:val="28"/>
        </w:rPr>
        <w:t>серия 82</w:t>
      </w:r>
      <w:r w:rsidR="00743C0F">
        <w:rPr>
          <w:sz w:val="28"/>
          <w:szCs w:val="28"/>
        </w:rPr>
        <w:t xml:space="preserve"> </w:t>
      </w:r>
      <w:r w:rsidRPr="00703919" w:rsidR="00CE74C7">
        <w:rPr>
          <w:sz w:val="28"/>
          <w:szCs w:val="28"/>
        </w:rPr>
        <w:t xml:space="preserve">АО № </w:t>
      </w:r>
      <w:r w:rsidRPr="009C0B33">
        <w:rPr>
          <w:sz w:val="28"/>
          <w:szCs w:val="28"/>
        </w:rPr>
        <w:t>041501</w:t>
      </w:r>
      <w:r w:rsidRPr="00703919" w:rsidR="00931C1B">
        <w:rPr>
          <w:color w:val="000000"/>
          <w:sz w:val="28"/>
          <w:szCs w:val="28"/>
          <w:lang w:eastAsia="ru-RU" w:bidi="ru-RU"/>
        </w:rPr>
        <w:t xml:space="preserve">, </w:t>
      </w:r>
      <w:r w:rsidR="008A129D">
        <w:rPr>
          <w:color w:val="000000"/>
          <w:sz w:val="28"/>
          <w:szCs w:val="28"/>
          <w:lang w:eastAsia="ru-RU" w:bidi="ru-RU"/>
        </w:rPr>
        <w:t xml:space="preserve">видеозаписью, </w:t>
      </w:r>
      <w:r w:rsidRPr="009C0B33">
        <w:rPr>
          <w:color w:val="000000"/>
          <w:sz w:val="28"/>
          <w:szCs w:val="28"/>
          <w:lang w:eastAsia="ru-RU" w:bidi="ru-RU"/>
        </w:rPr>
        <w:t xml:space="preserve"> </w:t>
      </w:r>
      <w:r w:rsidR="00EA0577">
        <w:rPr>
          <w:color w:val="000000"/>
          <w:sz w:val="28"/>
          <w:szCs w:val="28"/>
          <w:lang w:eastAsia="ru-RU" w:bidi="ru-RU"/>
        </w:rPr>
        <w:t xml:space="preserve"> справкой ГАИ ОМВД г. Феодосии, </w:t>
      </w:r>
      <w:r w:rsidR="00440E12">
        <w:rPr>
          <w:color w:val="000000"/>
          <w:sz w:val="28"/>
          <w:szCs w:val="28"/>
          <w:lang w:eastAsia="ru-RU" w:bidi="ru-RU"/>
        </w:rPr>
        <w:t>выпиской из базы ГАИ,</w:t>
      </w:r>
      <w:r w:rsidRPr="00703919" w:rsidR="00931C1B">
        <w:rPr>
          <w:color w:val="000000"/>
          <w:sz w:val="28"/>
          <w:szCs w:val="28"/>
          <w:lang w:eastAsia="ru-RU" w:bidi="ru-RU"/>
        </w:rPr>
        <w:t xml:space="preserve"> </w:t>
      </w:r>
      <w:r w:rsidRPr="009C0B33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протоколом об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изъятии</w:t>
      </w:r>
      <w:r>
        <w:rPr>
          <w:color w:val="000000"/>
          <w:sz w:val="28"/>
          <w:szCs w:val="28"/>
          <w:lang w:eastAsia="ru-RU" w:bidi="ru-RU"/>
        </w:rPr>
        <w:t xml:space="preserve"> вещей и документов от 17.06.2026 серия 82 ИВ № 016322, </w:t>
      </w:r>
      <w:r>
        <w:rPr>
          <w:color w:val="000000"/>
          <w:sz w:val="28"/>
          <w:szCs w:val="28"/>
          <w:lang w:eastAsia="ru-RU" w:bidi="ru-RU"/>
        </w:rPr>
        <w:t>фототаблицей</w:t>
      </w:r>
      <w:r>
        <w:rPr>
          <w:color w:val="000000"/>
          <w:sz w:val="28"/>
          <w:szCs w:val="28"/>
          <w:lang w:eastAsia="ru-RU" w:bidi="ru-RU"/>
        </w:rPr>
        <w:t xml:space="preserve">, </w:t>
      </w:r>
      <w:r w:rsidR="005C57AA">
        <w:rPr>
          <w:color w:val="000000"/>
          <w:sz w:val="28"/>
          <w:szCs w:val="28"/>
          <w:lang w:eastAsia="ru-RU" w:bidi="ru-RU"/>
        </w:rPr>
        <w:t xml:space="preserve">свидетельством о поверке </w:t>
      </w:r>
      <w:r w:rsidR="005C57AA">
        <w:rPr>
          <w:color w:val="000000"/>
          <w:sz w:val="28"/>
          <w:szCs w:val="28"/>
          <w:lang w:eastAsia="ru-RU" w:bidi="ru-RU"/>
        </w:rPr>
        <w:t>алкотестера</w:t>
      </w:r>
      <w:r w:rsidR="005C57AA">
        <w:rPr>
          <w:color w:val="000000"/>
          <w:sz w:val="28"/>
          <w:szCs w:val="28"/>
          <w:lang w:eastAsia="ru-RU" w:bidi="ru-RU"/>
        </w:rPr>
        <w:t xml:space="preserve">, </w:t>
      </w:r>
      <w:r w:rsidRPr="00703919" w:rsidR="009B0B3A">
        <w:rPr>
          <w:color w:val="000000"/>
          <w:sz w:val="28"/>
          <w:szCs w:val="28"/>
          <w:lang w:eastAsia="ru-RU" w:bidi="ru-RU"/>
        </w:rPr>
        <w:t xml:space="preserve">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</w:t>
      </w:r>
    </w:p>
    <w:p w:rsidR="009C0B33" w:rsidP="009B0B3A">
      <w:pPr>
        <w:pStyle w:val="1"/>
        <w:shd w:val="clear" w:color="auto" w:fill="auto"/>
        <w:ind w:firstLine="740"/>
        <w:jc w:val="both"/>
        <w:rPr>
          <w:color w:val="000000"/>
          <w:sz w:val="28"/>
          <w:szCs w:val="28"/>
          <w:lang w:eastAsia="ru-RU" w:bidi="ru-RU"/>
        </w:rPr>
      </w:pPr>
    </w:p>
    <w:p w:rsidR="009C0B33" w:rsidP="009B0B3A">
      <w:pPr>
        <w:pStyle w:val="1"/>
        <w:shd w:val="clear" w:color="auto" w:fill="auto"/>
        <w:ind w:firstLine="740"/>
        <w:jc w:val="both"/>
        <w:rPr>
          <w:color w:val="000000"/>
          <w:sz w:val="28"/>
          <w:szCs w:val="28"/>
          <w:lang w:eastAsia="ru-RU" w:bidi="ru-RU"/>
        </w:rPr>
      </w:pPr>
    </w:p>
    <w:p w:rsidR="009C0B33" w:rsidP="009B0B3A">
      <w:pPr>
        <w:pStyle w:val="1"/>
        <w:shd w:val="clear" w:color="auto" w:fill="auto"/>
        <w:ind w:firstLine="740"/>
        <w:jc w:val="both"/>
        <w:rPr>
          <w:color w:val="000000"/>
          <w:sz w:val="28"/>
          <w:szCs w:val="28"/>
          <w:lang w:eastAsia="ru-RU" w:bidi="ru-RU"/>
        </w:rPr>
      </w:pPr>
    </w:p>
    <w:p w:rsidR="009B0B3A" w:rsidRPr="00703919" w:rsidP="009B0B3A">
      <w:pPr>
        <w:pStyle w:val="1"/>
        <w:shd w:val="clear" w:color="auto" w:fill="auto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703919">
        <w:rPr>
          <w:color w:val="000000"/>
          <w:sz w:val="28"/>
          <w:szCs w:val="28"/>
          <w:lang w:eastAsia="ru-RU" w:bidi="ru-RU"/>
        </w:rPr>
        <w:t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4567E6" w:rsidRPr="004567E6" w:rsidP="004567E6">
      <w:pPr>
        <w:ind w:firstLine="708"/>
        <w:jc w:val="both"/>
        <w:rPr>
          <w:sz w:val="28"/>
          <w:szCs w:val="28"/>
        </w:rPr>
      </w:pPr>
      <w:r w:rsidRPr="00703919">
        <w:rPr>
          <w:sz w:val="28"/>
          <w:szCs w:val="28"/>
        </w:rP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</w:t>
      </w:r>
      <w:r w:rsidRPr="004567E6">
        <w:rPr>
          <w:sz w:val="28"/>
          <w:szCs w:val="28"/>
        </w:rPr>
        <w:t xml:space="preserve">требованиями </w:t>
      </w:r>
      <w:r w:rsidR="00587D95">
        <w:rPr>
          <w:sz w:val="28"/>
          <w:szCs w:val="28"/>
        </w:rPr>
        <w:t>з</w:t>
      </w:r>
      <w:r w:rsidRPr="004567E6">
        <w:rPr>
          <w:sz w:val="28"/>
          <w:szCs w:val="28"/>
        </w:rPr>
        <w:t xml:space="preserve">акона, права </w:t>
      </w:r>
      <w:r w:rsidRPr="004567E6" w:rsidR="00CB3E69">
        <w:rPr>
          <w:sz w:val="28"/>
          <w:szCs w:val="28"/>
        </w:rPr>
        <w:t>привлекаемого лица</w:t>
      </w:r>
      <w:r w:rsidRPr="004567E6">
        <w:rPr>
          <w:sz w:val="28"/>
          <w:szCs w:val="28"/>
        </w:rPr>
        <w:t xml:space="preserve"> при привлечении к административной ответственности соблюдены. </w:t>
      </w:r>
    </w:p>
    <w:p w:rsidR="004567E6" w:rsidP="004567E6">
      <w:pPr>
        <w:ind w:firstLine="708"/>
        <w:jc w:val="both"/>
        <w:rPr>
          <w:sz w:val="28"/>
          <w:szCs w:val="28"/>
        </w:rPr>
      </w:pPr>
      <w:r w:rsidRPr="004567E6">
        <w:rPr>
          <w:sz w:val="28"/>
          <w:szCs w:val="28"/>
        </w:rPr>
        <w:t>В силу ч. 3 ст. 12.8 КоАП РФ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-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</w:t>
      </w:r>
      <w:r w:rsidRPr="004567E6">
        <w:rPr>
          <w:sz w:val="28"/>
          <w:szCs w:val="28"/>
        </w:rPr>
        <w:t xml:space="preserve"> Кодексом не может применяться административный арест, в размере тридцати тысяч рублей.</w:t>
      </w:r>
    </w:p>
    <w:p w:rsidR="007C68B3" w:rsidP="007C68B3">
      <w:pPr>
        <w:ind w:firstLine="708"/>
        <w:jc w:val="both"/>
        <w:rPr>
          <w:sz w:val="28"/>
          <w:szCs w:val="28"/>
        </w:rPr>
      </w:pPr>
      <w:r w:rsidRPr="004567E6">
        <w:rPr>
          <w:sz w:val="28"/>
          <w:szCs w:val="28"/>
        </w:rPr>
        <w:t xml:space="preserve">В силу абзаца 1 пункта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</w:t>
      </w:r>
      <w:r w:rsidR="009878C6">
        <w:rPr>
          <w:sz w:val="28"/>
          <w:szCs w:val="28"/>
        </w:rPr>
        <w:t xml:space="preserve"> </w:t>
      </w:r>
      <w:r w:rsidRPr="004567E6">
        <w:rPr>
          <w:sz w:val="28"/>
          <w:szCs w:val="28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C68B3" w:rsidRPr="00A13CB6" w:rsidP="007C68B3">
      <w:pPr>
        <w:ind w:firstLine="708"/>
        <w:jc w:val="both"/>
        <w:rPr>
          <w:sz w:val="28"/>
          <w:szCs w:val="28"/>
        </w:rPr>
      </w:pPr>
      <w:r w:rsidRPr="00A13CB6">
        <w:rPr>
          <w:sz w:val="28"/>
          <w:szCs w:val="28"/>
        </w:rPr>
        <w:t>Однако</w:t>
      </w:r>
      <w:r w:rsidRPr="00A13CB6">
        <w:rPr>
          <w:sz w:val="28"/>
          <w:szCs w:val="28"/>
        </w:rPr>
        <w:t>,</w:t>
      </w:r>
      <w:r w:rsidRPr="00A13CB6">
        <w:rPr>
          <w:sz w:val="28"/>
          <w:szCs w:val="28"/>
        </w:rPr>
        <w:t xml:space="preserve"> согласно Акта освидетельствования на состояние алкогольного опьянения от </w:t>
      </w:r>
      <w:r w:rsidR="009809C4">
        <w:rPr>
          <w:sz w:val="28"/>
          <w:szCs w:val="28"/>
        </w:rPr>
        <w:t>17</w:t>
      </w:r>
      <w:r w:rsidRPr="00A13CB6">
        <w:rPr>
          <w:sz w:val="28"/>
          <w:szCs w:val="28"/>
        </w:rPr>
        <w:t>.0</w:t>
      </w:r>
      <w:r w:rsidR="009809C4">
        <w:rPr>
          <w:sz w:val="28"/>
          <w:szCs w:val="28"/>
        </w:rPr>
        <w:t>6</w:t>
      </w:r>
      <w:r w:rsidRPr="00A13CB6">
        <w:rPr>
          <w:sz w:val="28"/>
          <w:szCs w:val="28"/>
        </w:rPr>
        <w:t>.202</w:t>
      </w:r>
      <w:r w:rsidR="009809C4">
        <w:rPr>
          <w:sz w:val="28"/>
          <w:szCs w:val="28"/>
        </w:rPr>
        <w:t>6</w:t>
      </w:r>
      <w:r w:rsidRPr="00A13CB6">
        <w:rPr>
          <w:sz w:val="28"/>
          <w:szCs w:val="28"/>
        </w:rPr>
        <w:t xml:space="preserve"> серии 82 АО № </w:t>
      </w:r>
      <w:r w:rsidR="009809C4">
        <w:rPr>
          <w:sz w:val="28"/>
          <w:szCs w:val="28"/>
        </w:rPr>
        <w:t>041501</w:t>
      </w:r>
      <w:r w:rsidRPr="00A13CB6">
        <w:rPr>
          <w:sz w:val="28"/>
          <w:szCs w:val="28"/>
        </w:rPr>
        <w:t xml:space="preserve"> установлено состояние алкогольного опьянения </w:t>
      </w:r>
      <w:r w:rsidR="009809C4">
        <w:rPr>
          <w:sz w:val="28"/>
          <w:szCs w:val="28"/>
        </w:rPr>
        <w:t>Рассказов</w:t>
      </w:r>
      <w:r w:rsidR="009809C4">
        <w:rPr>
          <w:sz w:val="28"/>
          <w:szCs w:val="28"/>
        </w:rPr>
        <w:t>а</w:t>
      </w:r>
      <w:r w:rsidR="009809C4">
        <w:rPr>
          <w:sz w:val="28"/>
          <w:szCs w:val="28"/>
        </w:rPr>
        <w:t xml:space="preserve"> А.В.</w:t>
      </w:r>
      <w:r w:rsidRPr="00A13CB6">
        <w:rPr>
          <w:sz w:val="28"/>
          <w:szCs w:val="28"/>
        </w:rPr>
        <w:t xml:space="preserve">, показания </w:t>
      </w:r>
      <w:r w:rsidRPr="00A13CB6">
        <w:rPr>
          <w:sz w:val="28"/>
          <w:szCs w:val="28"/>
        </w:rPr>
        <w:t>алк</w:t>
      </w:r>
      <w:r w:rsidRPr="00A13CB6" w:rsidR="00E045DB">
        <w:rPr>
          <w:sz w:val="28"/>
          <w:szCs w:val="28"/>
        </w:rPr>
        <w:t>отестера</w:t>
      </w:r>
      <w:r w:rsidRPr="00A13CB6" w:rsidR="00E045DB">
        <w:rPr>
          <w:sz w:val="28"/>
          <w:szCs w:val="28"/>
        </w:rPr>
        <w:t xml:space="preserve"> «Драгер» составили  </w:t>
      </w:r>
      <w:r w:rsidR="005D0EEC">
        <w:rPr>
          <w:sz w:val="28"/>
          <w:szCs w:val="28"/>
        </w:rPr>
        <w:t>0</w:t>
      </w:r>
      <w:r w:rsidRPr="00A13CB6" w:rsidR="00E045DB">
        <w:rPr>
          <w:sz w:val="28"/>
          <w:szCs w:val="28"/>
        </w:rPr>
        <w:t>,</w:t>
      </w:r>
      <w:r w:rsidR="009809C4">
        <w:rPr>
          <w:sz w:val="28"/>
          <w:szCs w:val="28"/>
        </w:rPr>
        <w:t>88</w:t>
      </w:r>
      <w:r w:rsidRPr="00A13CB6">
        <w:rPr>
          <w:sz w:val="28"/>
          <w:szCs w:val="28"/>
        </w:rPr>
        <w:t xml:space="preserve"> мг/л. </w:t>
      </w:r>
      <w:r w:rsidR="005C57AA">
        <w:rPr>
          <w:sz w:val="28"/>
          <w:szCs w:val="28"/>
        </w:rPr>
        <w:t>(</w:t>
      </w:r>
      <w:r w:rsidR="005C57AA">
        <w:rPr>
          <w:sz w:val="28"/>
          <w:szCs w:val="28"/>
        </w:rPr>
        <w:t>л.д</w:t>
      </w:r>
      <w:r w:rsidR="005C57AA">
        <w:rPr>
          <w:sz w:val="28"/>
          <w:szCs w:val="28"/>
        </w:rPr>
        <w:t>. 3-4).</w:t>
      </w:r>
    </w:p>
    <w:p w:rsidR="00A13CB6" w:rsidRPr="00A13CB6" w:rsidP="00A13CB6">
      <w:pPr>
        <w:pStyle w:val="NormalWeb"/>
        <w:spacing w:before="0" w:beforeAutospacing="0" w:after="0" w:afterAutospacing="0" w:line="24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этом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Pr="00A13CB6">
        <w:rPr>
          <w:sz w:val="28"/>
          <w:szCs w:val="28"/>
        </w:rPr>
        <w:t>редство индивидуальной мобильности - это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r w:rsidRPr="00A13CB6">
        <w:rPr>
          <w:sz w:val="28"/>
          <w:szCs w:val="28"/>
        </w:rPr>
        <w:t>электросамокаты</w:t>
      </w:r>
      <w:r w:rsidRPr="00A13CB6">
        <w:rPr>
          <w:sz w:val="28"/>
          <w:szCs w:val="28"/>
        </w:rPr>
        <w:t xml:space="preserve">, </w:t>
      </w:r>
      <w:r w:rsidRPr="00A13CB6">
        <w:rPr>
          <w:sz w:val="28"/>
          <w:szCs w:val="28"/>
        </w:rPr>
        <w:t>электроскейтборды</w:t>
      </w:r>
      <w:r w:rsidRPr="00A13CB6">
        <w:rPr>
          <w:sz w:val="28"/>
          <w:szCs w:val="28"/>
        </w:rPr>
        <w:t xml:space="preserve">, </w:t>
      </w:r>
      <w:r w:rsidRPr="00A13CB6">
        <w:rPr>
          <w:sz w:val="28"/>
          <w:szCs w:val="28"/>
        </w:rPr>
        <w:t>гироскутеры</w:t>
      </w:r>
      <w:r w:rsidRPr="00A13CB6">
        <w:rPr>
          <w:sz w:val="28"/>
          <w:szCs w:val="28"/>
        </w:rPr>
        <w:t xml:space="preserve">, </w:t>
      </w:r>
      <w:r w:rsidRPr="00A13CB6">
        <w:rPr>
          <w:sz w:val="28"/>
          <w:szCs w:val="28"/>
        </w:rPr>
        <w:t>сигвеи</w:t>
      </w:r>
      <w:r w:rsidRPr="00A13CB6">
        <w:rPr>
          <w:sz w:val="28"/>
          <w:szCs w:val="28"/>
        </w:rPr>
        <w:t xml:space="preserve">, </w:t>
      </w:r>
      <w:r w:rsidRPr="00A13CB6">
        <w:rPr>
          <w:sz w:val="28"/>
          <w:szCs w:val="28"/>
        </w:rPr>
        <w:t>моноколеса</w:t>
      </w:r>
      <w:r w:rsidRPr="00A13CB6">
        <w:rPr>
          <w:sz w:val="28"/>
          <w:szCs w:val="28"/>
        </w:rPr>
        <w:t xml:space="preserve"> и иные аналогичные средства) (пункт 1.2 Правил дорожного движения).</w:t>
      </w:r>
    </w:p>
    <w:p w:rsidR="00A13CB6" w:rsidRPr="00A13CB6" w:rsidP="00A13CB6">
      <w:pPr>
        <w:pStyle w:val="NormalWeb"/>
        <w:spacing w:before="0" w:beforeAutospacing="0" w:after="0" w:afterAutospacing="0" w:line="24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13CB6">
        <w:rPr>
          <w:sz w:val="28"/>
          <w:szCs w:val="28"/>
        </w:rPr>
        <w:t xml:space="preserve">В соответствии с Правилами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 </w:t>
      </w:r>
    </w:p>
    <w:p w:rsidR="005D0EEC" w:rsidP="00A13CB6">
      <w:pPr>
        <w:pStyle w:val="NormalWeb"/>
        <w:spacing w:before="0" w:beforeAutospacing="0" w:after="0" w:afterAutospacing="0" w:line="24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13CB6" w:rsidR="00A13CB6">
        <w:rPr>
          <w:sz w:val="28"/>
          <w:szCs w:val="28"/>
        </w:rPr>
        <w:t xml:space="preserve">В пункте 1 статьи 25 Федерального закона от 10 декабря 1995 года </w:t>
      </w:r>
      <w:r w:rsidR="002E563D">
        <w:rPr>
          <w:sz w:val="28"/>
          <w:szCs w:val="28"/>
        </w:rPr>
        <w:t xml:space="preserve">             </w:t>
      </w:r>
      <w:r w:rsidRPr="00A13CB6" w:rsidR="00A13CB6">
        <w:rPr>
          <w:sz w:val="28"/>
          <w:szCs w:val="28"/>
        </w:rPr>
        <w:t xml:space="preserve">№ 196-ФЗ «О безопасности дорожного движения» приведены категории и входящие в них подкатегории транспортных средств, на управление которыми предоставляется специальное право, в том числе указано, что в категорию транспортных средств «M», на управление которыми также требуется специальное право, включены мопеды. </w:t>
      </w:r>
    </w:p>
    <w:p w:rsidR="0028204F" w:rsidP="00A13CB6">
      <w:pPr>
        <w:pStyle w:val="NormalWeb"/>
        <w:spacing w:before="0" w:beforeAutospacing="0" w:after="0" w:afterAutospacing="0" w:line="240" w:lineRule="atLeast"/>
        <w:ind w:firstLine="539"/>
        <w:jc w:val="both"/>
        <w:rPr>
          <w:sz w:val="28"/>
          <w:szCs w:val="28"/>
        </w:rPr>
      </w:pPr>
      <w:r w:rsidRPr="00A13CB6">
        <w:rPr>
          <w:sz w:val="28"/>
          <w:szCs w:val="28"/>
        </w:rPr>
        <w:t xml:space="preserve">Как следует из разъяснений, содержащихся в пункте 2 Постановления Пленума Верховного Суда Российской Федерации от 25 июня 2019 года </w:t>
      </w:r>
      <w:r>
        <w:rPr>
          <w:sz w:val="28"/>
          <w:szCs w:val="28"/>
        </w:rPr>
        <w:t xml:space="preserve">                </w:t>
      </w:r>
      <w:r w:rsidRPr="00A13CB6">
        <w:rPr>
          <w:sz w:val="28"/>
          <w:szCs w:val="28"/>
        </w:rPr>
        <w:t xml:space="preserve">№ 20 «О некоторых вопросах, возникающих в судебной практике при рассмотрении дел об административных правонарушениях, </w:t>
      </w:r>
    </w:p>
    <w:p w:rsidR="0028204F" w:rsidP="00A13CB6">
      <w:pPr>
        <w:pStyle w:val="NormalWeb"/>
        <w:spacing w:before="0" w:beforeAutospacing="0" w:after="0" w:afterAutospacing="0" w:line="240" w:lineRule="atLeast"/>
        <w:ind w:firstLine="539"/>
        <w:jc w:val="both"/>
        <w:rPr>
          <w:sz w:val="28"/>
          <w:szCs w:val="28"/>
        </w:rPr>
      </w:pPr>
    </w:p>
    <w:p w:rsidR="0028204F" w:rsidP="00A13CB6">
      <w:pPr>
        <w:pStyle w:val="NormalWeb"/>
        <w:spacing w:before="0" w:beforeAutospacing="0" w:after="0" w:afterAutospacing="0" w:line="240" w:lineRule="atLeast"/>
        <w:ind w:firstLine="539"/>
        <w:jc w:val="both"/>
        <w:rPr>
          <w:sz w:val="28"/>
          <w:szCs w:val="28"/>
        </w:rPr>
      </w:pPr>
    </w:p>
    <w:p w:rsidR="0028204F" w:rsidP="00A13CB6">
      <w:pPr>
        <w:pStyle w:val="NormalWeb"/>
        <w:spacing w:before="0" w:beforeAutospacing="0" w:after="0" w:afterAutospacing="0" w:line="240" w:lineRule="atLeast"/>
        <w:ind w:firstLine="539"/>
        <w:jc w:val="both"/>
        <w:rPr>
          <w:sz w:val="28"/>
          <w:szCs w:val="28"/>
        </w:rPr>
      </w:pPr>
    </w:p>
    <w:p w:rsidR="0028204F" w:rsidP="00A13CB6">
      <w:pPr>
        <w:pStyle w:val="NormalWeb"/>
        <w:spacing w:before="0" w:beforeAutospacing="0" w:after="0" w:afterAutospacing="0" w:line="240" w:lineRule="atLeast"/>
        <w:ind w:firstLine="539"/>
        <w:jc w:val="both"/>
        <w:rPr>
          <w:sz w:val="28"/>
          <w:szCs w:val="28"/>
        </w:rPr>
      </w:pPr>
    </w:p>
    <w:p w:rsidR="00A13CB6" w:rsidRPr="00A13CB6" w:rsidP="00A13CB6">
      <w:pPr>
        <w:pStyle w:val="NormalWeb"/>
        <w:spacing w:before="0" w:beforeAutospacing="0" w:after="0" w:afterAutospacing="0" w:line="24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13CB6">
        <w:rPr>
          <w:sz w:val="28"/>
          <w:szCs w:val="28"/>
        </w:rPr>
        <w:t xml:space="preserve">редусмотренных главой 12 КоАП РФ, под транспортными средствами в главе 12 КоАП РФ понимаются, помимо прочего,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 (например, мопед). </w:t>
      </w:r>
    </w:p>
    <w:p w:rsidR="00A13CB6" w:rsidRPr="00A13CB6" w:rsidP="00A13CB6">
      <w:pPr>
        <w:pStyle w:val="NormalWeb"/>
        <w:spacing w:before="0" w:beforeAutospacing="0" w:after="0" w:afterAutospacing="0" w:line="240" w:lineRule="atLeast"/>
        <w:ind w:firstLine="539"/>
        <w:jc w:val="both"/>
        <w:rPr>
          <w:sz w:val="28"/>
          <w:szCs w:val="28"/>
        </w:rPr>
      </w:pPr>
      <w:r w:rsidRPr="00A13CB6">
        <w:rPr>
          <w:sz w:val="28"/>
          <w:szCs w:val="28"/>
        </w:rPr>
        <w:t xml:space="preserve">Понятия «мопед» и «средство индивидуальной мобильности» приведены в пункте 1.2 Правил дорожного движения. </w:t>
      </w:r>
    </w:p>
    <w:p w:rsidR="00A13CB6" w:rsidRPr="00A13CB6" w:rsidP="00A13CB6">
      <w:pPr>
        <w:pStyle w:val="NormalWeb"/>
        <w:spacing w:before="0" w:beforeAutospacing="0" w:after="0" w:afterAutospacing="0" w:line="240" w:lineRule="atLeast"/>
        <w:ind w:firstLine="540"/>
        <w:jc w:val="both"/>
        <w:rPr>
          <w:sz w:val="28"/>
          <w:szCs w:val="28"/>
        </w:rPr>
      </w:pPr>
      <w:r w:rsidRPr="00A13CB6">
        <w:rPr>
          <w:sz w:val="28"/>
          <w:szCs w:val="28"/>
        </w:rPr>
        <w:t xml:space="preserve">Под «мопедом» понимается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 К мопедам приравниваются </w:t>
      </w:r>
      <w:r w:rsidRPr="00A13CB6">
        <w:rPr>
          <w:sz w:val="28"/>
          <w:szCs w:val="28"/>
        </w:rPr>
        <w:t>квадрициклы</w:t>
      </w:r>
      <w:r w:rsidRPr="00A13CB6">
        <w:rPr>
          <w:sz w:val="28"/>
          <w:szCs w:val="28"/>
        </w:rPr>
        <w:t>, имеющие аналогичные технические характеристики. Под «средством индивидуальной мобильности» понимается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r w:rsidRPr="00A13CB6">
        <w:rPr>
          <w:sz w:val="28"/>
          <w:szCs w:val="28"/>
        </w:rPr>
        <w:t>электросамокаты</w:t>
      </w:r>
      <w:r w:rsidRPr="00A13CB6">
        <w:rPr>
          <w:sz w:val="28"/>
          <w:szCs w:val="28"/>
        </w:rPr>
        <w:t xml:space="preserve">, </w:t>
      </w:r>
      <w:r w:rsidRPr="00A13CB6">
        <w:rPr>
          <w:sz w:val="28"/>
          <w:szCs w:val="28"/>
        </w:rPr>
        <w:t>электроскейтборды</w:t>
      </w:r>
      <w:r w:rsidRPr="00A13CB6">
        <w:rPr>
          <w:sz w:val="28"/>
          <w:szCs w:val="28"/>
        </w:rPr>
        <w:t xml:space="preserve">, </w:t>
      </w:r>
      <w:r w:rsidRPr="00A13CB6">
        <w:rPr>
          <w:sz w:val="28"/>
          <w:szCs w:val="28"/>
        </w:rPr>
        <w:t>гироскутеры</w:t>
      </w:r>
      <w:r w:rsidRPr="00A13CB6">
        <w:rPr>
          <w:sz w:val="28"/>
          <w:szCs w:val="28"/>
        </w:rPr>
        <w:t xml:space="preserve">, </w:t>
      </w:r>
      <w:r w:rsidRPr="00A13CB6">
        <w:rPr>
          <w:sz w:val="28"/>
          <w:szCs w:val="28"/>
        </w:rPr>
        <w:t>сигвеи</w:t>
      </w:r>
      <w:r w:rsidRPr="00A13CB6">
        <w:rPr>
          <w:sz w:val="28"/>
          <w:szCs w:val="28"/>
        </w:rPr>
        <w:t xml:space="preserve">, </w:t>
      </w:r>
      <w:r w:rsidRPr="00A13CB6">
        <w:rPr>
          <w:sz w:val="28"/>
          <w:szCs w:val="28"/>
        </w:rPr>
        <w:t>моноколеса</w:t>
      </w:r>
      <w:r w:rsidRPr="00A13CB6">
        <w:rPr>
          <w:sz w:val="28"/>
          <w:szCs w:val="28"/>
        </w:rPr>
        <w:t xml:space="preserve"> и иные аналогичные средства). </w:t>
      </w:r>
    </w:p>
    <w:p w:rsidR="00A13CB6" w:rsidRPr="00A13CB6" w:rsidP="00A13CB6">
      <w:pPr>
        <w:pStyle w:val="NormalWeb"/>
        <w:spacing w:before="0" w:beforeAutospacing="0" w:after="0" w:afterAutospacing="0" w:line="240" w:lineRule="atLeast"/>
        <w:ind w:firstLine="540"/>
        <w:jc w:val="both"/>
        <w:rPr>
          <w:sz w:val="28"/>
          <w:szCs w:val="28"/>
        </w:rPr>
      </w:pPr>
      <w:r w:rsidRPr="00A13CB6">
        <w:rPr>
          <w:sz w:val="28"/>
          <w:szCs w:val="28"/>
        </w:rPr>
        <w:t xml:space="preserve">Указанные нормативные акты, как и разъяснения Пленума Верховного Суда Российской Федерации, не содержат указания на то, что при квалификации транспортного средства, в качестве «мопеда» значимым является его наименование в качестве такового, а не технические характеристики. </w:t>
      </w:r>
    </w:p>
    <w:p w:rsidR="00E045DB" w:rsidP="00A13CB6">
      <w:pPr>
        <w:pStyle w:val="NormalWeb"/>
        <w:spacing w:before="0" w:beforeAutospacing="0" w:after="0" w:afterAutospacing="0" w:line="240" w:lineRule="atLeast"/>
        <w:ind w:firstLine="540"/>
        <w:jc w:val="both"/>
        <w:rPr>
          <w:sz w:val="28"/>
          <w:szCs w:val="28"/>
        </w:rPr>
      </w:pPr>
      <w:r w:rsidRPr="00A13CB6">
        <w:rPr>
          <w:sz w:val="28"/>
          <w:szCs w:val="28"/>
        </w:rPr>
        <w:t>Как следует из приведенного в пункте 1.2 Правил дорожного движения понятия «мопед» помимо конструктивных особенностей данного транспортного средства в виде двух или трех колес, к иным его характеристикам относится скорость, а также характеристики двигателя.</w:t>
      </w:r>
      <w:r w:rsidRPr="00A13CB6">
        <w:rPr>
          <w:sz w:val="28"/>
          <w:szCs w:val="28"/>
        </w:rPr>
        <w:t xml:space="preserve"> Каких-либо иных особенностей конструкции, исключающих квалификацию транспортного средства в качестве мопеда, в указанном определении не приведено.</w:t>
      </w:r>
      <w:r w:rsidR="00025E5C">
        <w:rPr>
          <w:sz w:val="28"/>
          <w:szCs w:val="28"/>
        </w:rPr>
        <w:t xml:space="preserve">  </w:t>
      </w:r>
      <w:r w:rsidRPr="00A13CB6">
        <w:rPr>
          <w:sz w:val="28"/>
          <w:szCs w:val="28"/>
        </w:rPr>
        <w:t xml:space="preserve"> </w:t>
      </w:r>
    </w:p>
    <w:p w:rsidR="00CB3E69" w:rsidRPr="00A13CB6" w:rsidP="00032CF2">
      <w:pPr>
        <w:ind w:firstLine="708"/>
        <w:jc w:val="both"/>
        <w:rPr>
          <w:sz w:val="28"/>
          <w:szCs w:val="28"/>
        </w:rPr>
      </w:pPr>
      <w:r w:rsidRPr="00A13CB6">
        <w:rPr>
          <w:sz w:val="28"/>
          <w:szCs w:val="28"/>
        </w:rPr>
        <w:t xml:space="preserve">Таким образом, вина </w:t>
      </w:r>
      <w:r w:rsidR="00DB235D">
        <w:rPr>
          <w:sz w:val="28"/>
          <w:szCs w:val="28"/>
        </w:rPr>
        <w:t>Рассказов</w:t>
      </w:r>
      <w:r w:rsidR="00DB235D">
        <w:rPr>
          <w:sz w:val="28"/>
          <w:szCs w:val="28"/>
        </w:rPr>
        <w:t>а</w:t>
      </w:r>
      <w:r w:rsidR="00DB235D">
        <w:rPr>
          <w:sz w:val="28"/>
          <w:szCs w:val="28"/>
        </w:rPr>
        <w:t xml:space="preserve"> А.В.</w:t>
      </w:r>
      <w:r w:rsidRPr="00703919" w:rsidR="00DB235D">
        <w:rPr>
          <w:sz w:val="28"/>
          <w:szCs w:val="28"/>
        </w:rPr>
        <w:t xml:space="preserve"> </w:t>
      </w:r>
      <w:r w:rsidRPr="00A13CB6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A13CB6" w:rsidR="00C610FF">
        <w:rPr>
          <w:sz w:val="28"/>
          <w:szCs w:val="28"/>
        </w:rPr>
        <w:t xml:space="preserve">ч. 3 </w:t>
      </w:r>
      <w:r w:rsidRPr="00A13CB6">
        <w:rPr>
          <w:sz w:val="28"/>
          <w:szCs w:val="28"/>
        </w:rPr>
        <w:t>ст. 12.</w:t>
      </w:r>
      <w:r w:rsidRPr="00A13CB6" w:rsidR="00FE1819">
        <w:rPr>
          <w:sz w:val="28"/>
          <w:szCs w:val="28"/>
        </w:rPr>
        <w:t>8</w:t>
      </w:r>
      <w:r w:rsidRPr="00A13CB6">
        <w:rPr>
          <w:sz w:val="28"/>
          <w:szCs w:val="28"/>
        </w:rPr>
        <w:t xml:space="preserve"> Кодекса РФ об административных правонарушениях, полностью нашла свое подтверждение при рассмотрении дела, так как он совершил  - </w:t>
      </w:r>
      <w:r w:rsidRPr="00A13CB6" w:rsidR="00FE1819">
        <w:rPr>
          <w:sz w:val="28"/>
          <w:szCs w:val="28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</w:t>
      </w:r>
      <w:r w:rsidRPr="00A13CB6">
        <w:rPr>
          <w:sz w:val="28"/>
          <w:szCs w:val="28"/>
        </w:rPr>
        <w:t>.</w:t>
      </w:r>
    </w:p>
    <w:p w:rsidR="006E2604" w:rsidP="000B1DA6">
      <w:pPr>
        <w:ind w:firstLine="708"/>
        <w:jc w:val="both"/>
        <w:rPr>
          <w:sz w:val="28"/>
          <w:szCs w:val="28"/>
        </w:rPr>
      </w:pPr>
      <w:r w:rsidRPr="00A13CB6">
        <w:rPr>
          <w:sz w:val="28"/>
          <w:szCs w:val="28"/>
        </w:rPr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смягчающ</w:t>
      </w:r>
      <w:r w:rsidRPr="00A13CB6" w:rsidR="00CE74C7">
        <w:rPr>
          <w:sz w:val="28"/>
          <w:szCs w:val="28"/>
        </w:rPr>
        <w:t>и</w:t>
      </w:r>
      <w:r w:rsidRPr="00A13CB6">
        <w:rPr>
          <w:sz w:val="28"/>
          <w:szCs w:val="28"/>
        </w:rPr>
        <w:t>е обстоятельств</w:t>
      </w:r>
      <w:r w:rsidRPr="00A13CB6" w:rsidR="00CE74C7">
        <w:rPr>
          <w:sz w:val="28"/>
          <w:szCs w:val="28"/>
        </w:rPr>
        <w:t>а</w:t>
      </w:r>
      <w:r w:rsidRPr="00A13CB6">
        <w:rPr>
          <w:sz w:val="28"/>
          <w:szCs w:val="28"/>
        </w:rPr>
        <w:t xml:space="preserve">  </w:t>
      </w:r>
      <w:r w:rsidRPr="00A13CB6" w:rsidR="00B443C0">
        <w:rPr>
          <w:sz w:val="28"/>
          <w:szCs w:val="28"/>
        </w:rPr>
        <w:t xml:space="preserve">признание вины, </w:t>
      </w:r>
      <w:r w:rsidRPr="00A13CB6">
        <w:rPr>
          <w:sz w:val="28"/>
          <w:szCs w:val="28"/>
        </w:rPr>
        <w:t xml:space="preserve">раскаяние в содеянном, отсутствие отягчающих обстоятельств.     </w:t>
      </w:r>
    </w:p>
    <w:p w:rsidR="00D16C93" w:rsidP="000B1D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03919" w:rsidR="00032CF2">
        <w:rPr>
          <w:sz w:val="28"/>
          <w:szCs w:val="28"/>
        </w:rPr>
        <w:t>При таких обстоятельствах суд считает необходимым назначить наказание в виде административного ареста</w:t>
      </w:r>
      <w:r w:rsidRPr="00703919" w:rsidR="00985F53">
        <w:rPr>
          <w:sz w:val="28"/>
          <w:szCs w:val="28"/>
        </w:rPr>
        <w:t xml:space="preserve"> минимального </w:t>
      </w:r>
      <w:r w:rsidRPr="00703919" w:rsidR="004F5F4C">
        <w:rPr>
          <w:sz w:val="28"/>
          <w:szCs w:val="28"/>
        </w:rPr>
        <w:t>срока</w:t>
      </w:r>
      <w:r w:rsidRPr="00703919" w:rsidR="00985F53">
        <w:rPr>
          <w:sz w:val="28"/>
          <w:szCs w:val="28"/>
        </w:rPr>
        <w:t xml:space="preserve">, предусмотренного санкцией </w:t>
      </w:r>
      <w:r w:rsidR="0093317D">
        <w:rPr>
          <w:sz w:val="28"/>
          <w:szCs w:val="28"/>
        </w:rPr>
        <w:t xml:space="preserve">ч. 3 </w:t>
      </w:r>
      <w:r w:rsidRPr="00703919" w:rsidR="00985F53">
        <w:rPr>
          <w:sz w:val="28"/>
          <w:szCs w:val="28"/>
        </w:rPr>
        <w:t>ст. 12.8 КоАП РФ</w:t>
      </w:r>
      <w:r w:rsidRPr="00703919" w:rsidR="00032CF2">
        <w:rPr>
          <w:sz w:val="28"/>
          <w:szCs w:val="28"/>
        </w:rPr>
        <w:t>.</w:t>
      </w:r>
    </w:p>
    <w:p w:rsidR="00DB235D" w:rsidP="000B1DA6">
      <w:pPr>
        <w:jc w:val="both"/>
        <w:rPr>
          <w:sz w:val="28"/>
          <w:szCs w:val="28"/>
        </w:rPr>
      </w:pPr>
    </w:p>
    <w:p w:rsidR="00DB235D" w:rsidP="000B1DA6">
      <w:pPr>
        <w:jc w:val="both"/>
        <w:rPr>
          <w:sz w:val="28"/>
          <w:szCs w:val="28"/>
        </w:rPr>
      </w:pPr>
    </w:p>
    <w:p w:rsidR="00DB235D" w:rsidP="000B1DA6">
      <w:pPr>
        <w:jc w:val="both"/>
        <w:rPr>
          <w:sz w:val="28"/>
          <w:szCs w:val="28"/>
        </w:rPr>
      </w:pPr>
    </w:p>
    <w:p w:rsidR="00DB235D" w:rsidP="000B1DA6">
      <w:pPr>
        <w:jc w:val="both"/>
        <w:rPr>
          <w:sz w:val="28"/>
          <w:szCs w:val="28"/>
        </w:rPr>
      </w:pPr>
    </w:p>
    <w:p w:rsidR="00032CF2" w:rsidP="00032CF2">
      <w:pPr>
        <w:ind w:firstLine="708"/>
        <w:jc w:val="both"/>
        <w:rPr>
          <w:sz w:val="28"/>
          <w:szCs w:val="28"/>
        </w:rPr>
      </w:pPr>
      <w:r w:rsidRPr="00703919">
        <w:rPr>
          <w:sz w:val="28"/>
          <w:szCs w:val="28"/>
        </w:rPr>
        <w:t xml:space="preserve">На основании </w:t>
      </w:r>
      <w:r w:rsidRPr="00703919">
        <w:rPr>
          <w:sz w:val="28"/>
          <w:szCs w:val="28"/>
        </w:rPr>
        <w:t>изложенного</w:t>
      </w:r>
      <w:r w:rsidRPr="00703919">
        <w:rPr>
          <w:sz w:val="28"/>
          <w:szCs w:val="28"/>
        </w:rPr>
        <w:t>, ру</w:t>
      </w:r>
      <w:r w:rsidR="00171CCE">
        <w:rPr>
          <w:sz w:val="28"/>
          <w:szCs w:val="28"/>
        </w:rPr>
        <w:t xml:space="preserve">ководствуясь ч. 3 </w:t>
      </w:r>
      <w:r w:rsidRPr="00703919" w:rsidR="00B443C0">
        <w:rPr>
          <w:sz w:val="28"/>
          <w:szCs w:val="28"/>
        </w:rPr>
        <w:t>ст. 12.</w:t>
      </w:r>
      <w:r w:rsidRPr="00703919" w:rsidR="00FE1819">
        <w:rPr>
          <w:sz w:val="28"/>
          <w:szCs w:val="28"/>
        </w:rPr>
        <w:t>8</w:t>
      </w:r>
      <w:r w:rsidRPr="00703919" w:rsidR="00B443C0">
        <w:rPr>
          <w:sz w:val="28"/>
          <w:szCs w:val="28"/>
        </w:rPr>
        <w:t xml:space="preserve">, </w:t>
      </w:r>
      <w:r w:rsidR="00171CCE">
        <w:rPr>
          <w:sz w:val="28"/>
          <w:szCs w:val="28"/>
        </w:rPr>
        <w:t>ст.ст</w:t>
      </w:r>
      <w:r w:rsidR="00171CCE">
        <w:rPr>
          <w:sz w:val="28"/>
          <w:szCs w:val="28"/>
        </w:rPr>
        <w:t xml:space="preserve">. </w:t>
      </w:r>
      <w:r w:rsidRPr="00703919">
        <w:rPr>
          <w:sz w:val="28"/>
          <w:szCs w:val="28"/>
        </w:rPr>
        <w:t xml:space="preserve">29.9, 29.10 КоАП РФ </w:t>
      </w:r>
      <w:r w:rsidRPr="00703919" w:rsidR="0082010E">
        <w:rPr>
          <w:sz w:val="28"/>
          <w:szCs w:val="28"/>
        </w:rPr>
        <w:t xml:space="preserve">мировой </w:t>
      </w:r>
      <w:r w:rsidRPr="00703919">
        <w:rPr>
          <w:sz w:val="28"/>
          <w:szCs w:val="28"/>
        </w:rPr>
        <w:t>судья,</w:t>
      </w:r>
      <w:r w:rsidR="00171CCE">
        <w:rPr>
          <w:sz w:val="28"/>
          <w:szCs w:val="28"/>
        </w:rPr>
        <w:t xml:space="preserve"> -</w:t>
      </w:r>
    </w:p>
    <w:p w:rsidR="00171CCE" w:rsidRPr="00703919" w:rsidP="00032CF2">
      <w:pPr>
        <w:ind w:firstLine="708"/>
        <w:jc w:val="both"/>
        <w:rPr>
          <w:sz w:val="28"/>
          <w:szCs w:val="28"/>
        </w:rPr>
      </w:pPr>
    </w:p>
    <w:p w:rsidR="00032CF2" w:rsidRPr="00703919" w:rsidP="00032CF2">
      <w:pPr>
        <w:jc w:val="center"/>
        <w:rPr>
          <w:b/>
          <w:sz w:val="28"/>
          <w:szCs w:val="28"/>
        </w:rPr>
      </w:pPr>
      <w:r w:rsidRPr="00703919">
        <w:rPr>
          <w:b/>
          <w:sz w:val="28"/>
          <w:szCs w:val="28"/>
        </w:rPr>
        <w:t>ПОСТАНОВИЛ:</w:t>
      </w:r>
    </w:p>
    <w:p w:rsidR="00032CF2" w:rsidRPr="00703919" w:rsidP="00032CF2">
      <w:pPr>
        <w:jc w:val="center"/>
        <w:rPr>
          <w:b/>
          <w:sz w:val="28"/>
          <w:szCs w:val="28"/>
        </w:rPr>
      </w:pPr>
    </w:p>
    <w:p w:rsidR="00B261B3" w:rsidP="00AA6945">
      <w:pPr>
        <w:ind w:firstLine="708"/>
        <w:jc w:val="both"/>
        <w:rPr>
          <w:b/>
          <w:sz w:val="28"/>
          <w:szCs w:val="28"/>
        </w:rPr>
      </w:pPr>
      <w:r w:rsidRPr="00703919">
        <w:rPr>
          <w:b/>
          <w:sz w:val="28"/>
          <w:szCs w:val="28"/>
        </w:rPr>
        <w:t xml:space="preserve"> </w:t>
      </w:r>
      <w:r w:rsidR="00DB235D">
        <w:rPr>
          <w:b/>
          <w:sz w:val="28"/>
          <w:szCs w:val="28"/>
        </w:rPr>
        <w:t>РАССКАЗОВА АЛЕКСАНДРА ВЛАДИМИРОВИЧА</w:t>
      </w:r>
      <w:r w:rsidRPr="00703919" w:rsidR="009C67F5">
        <w:rPr>
          <w:b/>
          <w:sz w:val="28"/>
          <w:szCs w:val="28"/>
        </w:rPr>
        <w:t xml:space="preserve"> </w:t>
      </w:r>
      <w:r w:rsidR="00BE0096">
        <w:rPr>
          <w:sz w:val="28"/>
          <w:szCs w:val="28"/>
        </w:rPr>
        <w:t>признать вино</w:t>
      </w:r>
      <w:r w:rsidR="00F76731">
        <w:rPr>
          <w:sz w:val="28"/>
          <w:szCs w:val="28"/>
        </w:rPr>
        <w:t>вным</w:t>
      </w:r>
      <w:r w:rsidRPr="00703919" w:rsidR="00032CF2">
        <w:rPr>
          <w:sz w:val="28"/>
          <w:szCs w:val="28"/>
        </w:rPr>
        <w:t xml:space="preserve"> в совершении правонарушения, предусмотренного </w:t>
      </w:r>
      <w:r w:rsidRPr="00703919" w:rsidR="00DC638B">
        <w:rPr>
          <w:sz w:val="28"/>
          <w:szCs w:val="28"/>
        </w:rPr>
        <w:t xml:space="preserve">ч. 3 </w:t>
      </w:r>
      <w:r w:rsidRPr="00703919" w:rsidR="00032CF2">
        <w:rPr>
          <w:sz w:val="28"/>
          <w:szCs w:val="28"/>
        </w:rPr>
        <w:t>ст. 12.</w:t>
      </w:r>
      <w:r w:rsidRPr="00703919" w:rsidR="00FE1819">
        <w:rPr>
          <w:sz w:val="28"/>
          <w:szCs w:val="28"/>
        </w:rPr>
        <w:t>8</w:t>
      </w:r>
      <w:r w:rsidRPr="00703919" w:rsidR="00032CF2">
        <w:rPr>
          <w:sz w:val="28"/>
          <w:szCs w:val="28"/>
        </w:rPr>
        <w:t xml:space="preserve"> КоАП РФ и подвергнуть наказанию в виде административного ареста сроком </w:t>
      </w:r>
      <w:r w:rsidRPr="00703919" w:rsidR="00032CF2">
        <w:rPr>
          <w:b/>
          <w:sz w:val="28"/>
          <w:szCs w:val="28"/>
        </w:rPr>
        <w:t>на 10 (десять) суток.</w:t>
      </w:r>
      <w:r w:rsidR="009E47F5">
        <w:rPr>
          <w:b/>
          <w:sz w:val="28"/>
          <w:szCs w:val="28"/>
        </w:rPr>
        <w:t xml:space="preserve"> </w:t>
      </w:r>
    </w:p>
    <w:p w:rsidR="00AA6945" w:rsidRPr="00703919" w:rsidP="00AA6945">
      <w:pPr>
        <w:ind w:firstLine="708"/>
        <w:jc w:val="both"/>
        <w:rPr>
          <w:sz w:val="28"/>
          <w:szCs w:val="28"/>
        </w:rPr>
      </w:pPr>
      <w:r w:rsidRPr="00703919">
        <w:rPr>
          <w:sz w:val="28"/>
          <w:szCs w:val="28"/>
        </w:rPr>
        <w:t xml:space="preserve">Срок административного наказания исчислять с момента задержания.  </w:t>
      </w:r>
    </w:p>
    <w:p w:rsidR="00B07FB7" w:rsidRPr="00703919" w:rsidP="00B07FB7">
      <w:pPr>
        <w:pStyle w:val="20"/>
        <w:shd w:val="clear" w:color="auto" w:fill="auto"/>
        <w:spacing w:after="0" w:line="240" w:lineRule="atLeas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703919">
        <w:rPr>
          <w:color w:val="000000"/>
          <w:sz w:val="28"/>
          <w:szCs w:val="28"/>
          <w:lang w:eastAsia="ru-RU" w:bidi="ru-RU"/>
        </w:rPr>
        <w:t xml:space="preserve">Постановление может быть обжаловано в Феодосийский городской суд Республики Крым непосредственно или через мирового судью судебного участка № </w:t>
      </w:r>
      <w:r w:rsidR="00440E12">
        <w:rPr>
          <w:color w:val="000000"/>
          <w:sz w:val="28"/>
          <w:szCs w:val="28"/>
          <w:lang w:eastAsia="ru-RU" w:bidi="ru-RU"/>
        </w:rPr>
        <w:t>9</w:t>
      </w:r>
      <w:r w:rsidR="000E7FC7">
        <w:rPr>
          <w:color w:val="000000"/>
          <w:sz w:val="28"/>
          <w:szCs w:val="28"/>
          <w:lang w:eastAsia="ru-RU" w:bidi="ru-RU"/>
        </w:rPr>
        <w:t>0</w:t>
      </w:r>
      <w:r w:rsidRPr="00703919">
        <w:rPr>
          <w:color w:val="000000"/>
          <w:sz w:val="28"/>
          <w:szCs w:val="28"/>
          <w:lang w:eastAsia="ru-RU" w:bidi="ru-RU"/>
        </w:rPr>
        <w:t xml:space="preserve"> Феодосийского судебного района </w:t>
      </w:r>
      <w:r w:rsidR="00DB235D">
        <w:rPr>
          <w:color w:val="000000"/>
          <w:sz w:val="28"/>
          <w:szCs w:val="28"/>
          <w:lang w:eastAsia="ru-RU" w:bidi="ru-RU"/>
        </w:rPr>
        <w:t>(город республиканского значения Феодосия с подчиненной ему территорией</w:t>
      </w:r>
      <w:r w:rsidRPr="00703919">
        <w:rPr>
          <w:color w:val="000000"/>
          <w:sz w:val="28"/>
          <w:szCs w:val="28"/>
          <w:lang w:eastAsia="ru-RU" w:bidi="ru-RU"/>
        </w:rPr>
        <w:t xml:space="preserve">) Республики Крым в течение 10 </w:t>
      </w:r>
      <w:r w:rsidR="00DB235D">
        <w:rPr>
          <w:color w:val="000000"/>
          <w:sz w:val="28"/>
          <w:szCs w:val="28"/>
          <w:lang w:eastAsia="ru-RU" w:bidi="ru-RU"/>
        </w:rPr>
        <w:t>дней</w:t>
      </w:r>
      <w:r w:rsidRPr="00703919">
        <w:rPr>
          <w:color w:val="000000"/>
          <w:sz w:val="28"/>
          <w:szCs w:val="28"/>
          <w:lang w:eastAsia="ru-RU" w:bidi="ru-RU"/>
        </w:rPr>
        <w:t xml:space="preserve"> со дня вручения или получения копии постановления.</w:t>
      </w:r>
    </w:p>
    <w:p w:rsidR="00B07FB7" w:rsidRPr="00703919" w:rsidP="00B07FB7">
      <w:pPr>
        <w:pStyle w:val="20"/>
        <w:shd w:val="clear" w:color="auto" w:fill="auto"/>
        <w:spacing w:after="0" w:line="240" w:lineRule="atLeast"/>
        <w:ind w:firstLine="740"/>
        <w:jc w:val="both"/>
        <w:rPr>
          <w:sz w:val="28"/>
          <w:szCs w:val="28"/>
        </w:rPr>
      </w:pPr>
    </w:p>
    <w:p w:rsidR="007D4975" w:rsidRPr="00703919" w:rsidP="007D4975">
      <w:pPr>
        <w:rPr>
          <w:sz w:val="28"/>
          <w:szCs w:val="28"/>
        </w:rPr>
      </w:pPr>
      <w:r w:rsidRPr="00703919">
        <w:rPr>
          <w:sz w:val="28"/>
          <w:szCs w:val="28"/>
        </w:rPr>
        <w:t xml:space="preserve">          Мировой судья:            (подпись)                   </w:t>
      </w:r>
      <w:r w:rsidRPr="00703919">
        <w:rPr>
          <w:sz w:val="28"/>
          <w:szCs w:val="28"/>
        </w:rPr>
        <w:tab/>
        <w:t xml:space="preserve">      Н.С. Сиваш</w:t>
      </w:r>
    </w:p>
    <w:p w:rsidR="007D4975" w:rsidRPr="00703919" w:rsidP="007D4975">
      <w:pPr>
        <w:ind w:firstLine="708"/>
        <w:jc w:val="both"/>
        <w:rPr>
          <w:sz w:val="28"/>
          <w:szCs w:val="28"/>
        </w:rPr>
      </w:pPr>
      <w:r w:rsidRPr="00703919">
        <w:rPr>
          <w:sz w:val="28"/>
          <w:szCs w:val="28"/>
        </w:rPr>
        <w:t>Копия верна:</w:t>
      </w:r>
    </w:p>
    <w:p w:rsidR="00AD24FA" w:rsidRPr="00703919" w:rsidP="00440E12">
      <w:pPr>
        <w:ind w:firstLine="708"/>
        <w:jc w:val="both"/>
        <w:rPr>
          <w:sz w:val="28"/>
          <w:szCs w:val="28"/>
        </w:rPr>
      </w:pPr>
      <w:r w:rsidRPr="00703919">
        <w:rPr>
          <w:sz w:val="28"/>
          <w:szCs w:val="28"/>
        </w:rPr>
        <w:t xml:space="preserve">Судья:                                          </w:t>
      </w:r>
      <w:r w:rsidR="00440E12">
        <w:rPr>
          <w:sz w:val="28"/>
          <w:szCs w:val="28"/>
        </w:rPr>
        <w:t xml:space="preserve"> </w:t>
      </w:r>
    </w:p>
    <w:sectPr w:rsidSect="00344572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D1"/>
    <w:rsid w:val="000015A0"/>
    <w:rsid w:val="00017C66"/>
    <w:rsid w:val="00023D55"/>
    <w:rsid w:val="00024797"/>
    <w:rsid w:val="00025E5C"/>
    <w:rsid w:val="00030072"/>
    <w:rsid w:val="00032CF2"/>
    <w:rsid w:val="00045E24"/>
    <w:rsid w:val="0006195B"/>
    <w:rsid w:val="0007187B"/>
    <w:rsid w:val="00083186"/>
    <w:rsid w:val="00086A68"/>
    <w:rsid w:val="000B1DA6"/>
    <w:rsid w:val="000B51E8"/>
    <w:rsid w:val="000C1A28"/>
    <w:rsid w:val="000C3542"/>
    <w:rsid w:val="000C7889"/>
    <w:rsid w:val="000E29DB"/>
    <w:rsid w:val="000E7FC7"/>
    <w:rsid w:val="0010058F"/>
    <w:rsid w:val="00102F73"/>
    <w:rsid w:val="00127F21"/>
    <w:rsid w:val="001377EE"/>
    <w:rsid w:val="00163C60"/>
    <w:rsid w:val="00171CCE"/>
    <w:rsid w:val="00177292"/>
    <w:rsid w:val="001863AC"/>
    <w:rsid w:val="00186F9A"/>
    <w:rsid w:val="001A6A7A"/>
    <w:rsid w:val="001B07D9"/>
    <w:rsid w:val="001B572C"/>
    <w:rsid w:val="001C61C5"/>
    <w:rsid w:val="001D0466"/>
    <w:rsid w:val="001F7D05"/>
    <w:rsid w:val="00213EE3"/>
    <w:rsid w:val="0021792E"/>
    <w:rsid w:val="002449BA"/>
    <w:rsid w:val="00245200"/>
    <w:rsid w:val="00245905"/>
    <w:rsid w:val="0026357C"/>
    <w:rsid w:val="0028204F"/>
    <w:rsid w:val="00292A69"/>
    <w:rsid w:val="002A4F20"/>
    <w:rsid w:val="002B0DD5"/>
    <w:rsid w:val="002C031B"/>
    <w:rsid w:val="002C1F10"/>
    <w:rsid w:val="002C5487"/>
    <w:rsid w:val="002D0936"/>
    <w:rsid w:val="002D53FF"/>
    <w:rsid w:val="002E183B"/>
    <w:rsid w:val="002E563D"/>
    <w:rsid w:val="002F4BA0"/>
    <w:rsid w:val="00300A31"/>
    <w:rsid w:val="003215D4"/>
    <w:rsid w:val="00344572"/>
    <w:rsid w:val="00361724"/>
    <w:rsid w:val="00374E03"/>
    <w:rsid w:val="00391B1F"/>
    <w:rsid w:val="003932A2"/>
    <w:rsid w:val="003D409E"/>
    <w:rsid w:val="003E14D0"/>
    <w:rsid w:val="00402E69"/>
    <w:rsid w:val="00404573"/>
    <w:rsid w:val="004062B2"/>
    <w:rsid w:val="00416590"/>
    <w:rsid w:val="00420295"/>
    <w:rsid w:val="00440E12"/>
    <w:rsid w:val="00445F59"/>
    <w:rsid w:val="0045128A"/>
    <w:rsid w:val="004567E6"/>
    <w:rsid w:val="00462384"/>
    <w:rsid w:val="00466497"/>
    <w:rsid w:val="00473AA1"/>
    <w:rsid w:val="004A5A16"/>
    <w:rsid w:val="004B73E1"/>
    <w:rsid w:val="004E29EF"/>
    <w:rsid w:val="004E4A6A"/>
    <w:rsid w:val="004F4AF0"/>
    <w:rsid w:val="004F5F4C"/>
    <w:rsid w:val="004F7EE4"/>
    <w:rsid w:val="00505FA5"/>
    <w:rsid w:val="00506457"/>
    <w:rsid w:val="00557138"/>
    <w:rsid w:val="00564A3E"/>
    <w:rsid w:val="00587D95"/>
    <w:rsid w:val="005A1698"/>
    <w:rsid w:val="005C4291"/>
    <w:rsid w:val="005C57AA"/>
    <w:rsid w:val="005D0EEC"/>
    <w:rsid w:val="005D3746"/>
    <w:rsid w:val="005E60DF"/>
    <w:rsid w:val="00612C04"/>
    <w:rsid w:val="00620676"/>
    <w:rsid w:val="0062686A"/>
    <w:rsid w:val="00636D81"/>
    <w:rsid w:val="00642A79"/>
    <w:rsid w:val="006441DD"/>
    <w:rsid w:val="00646AD1"/>
    <w:rsid w:val="006946F2"/>
    <w:rsid w:val="0069746E"/>
    <w:rsid w:val="006A2E1B"/>
    <w:rsid w:val="006B36E0"/>
    <w:rsid w:val="006B6DE6"/>
    <w:rsid w:val="006E2604"/>
    <w:rsid w:val="006E28B0"/>
    <w:rsid w:val="006E2A56"/>
    <w:rsid w:val="006E4F74"/>
    <w:rsid w:val="006E6A77"/>
    <w:rsid w:val="00703919"/>
    <w:rsid w:val="0070747B"/>
    <w:rsid w:val="00715CF8"/>
    <w:rsid w:val="007267B0"/>
    <w:rsid w:val="00743C0F"/>
    <w:rsid w:val="0075363F"/>
    <w:rsid w:val="0075542B"/>
    <w:rsid w:val="00770C31"/>
    <w:rsid w:val="00775BAD"/>
    <w:rsid w:val="0079557B"/>
    <w:rsid w:val="007A646A"/>
    <w:rsid w:val="007A7276"/>
    <w:rsid w:val="007C1976"/>
    <w:rsid w:val="007C3C3E"/>
    <w:rsid w:val="007C52BF"/>
    <w:rsid w:val="007C68B3"/>
    <w:rsid w:val="007D4975"/>
    <w:rsid w:val="0082010E"/>
    <w:rsid w:val="008337F1"/>
    <w:rsid w:val="0084198E"/>
    <w:rsid w:val="0088198E"/>
    <w:rsid w:val="00886BF3"/>
    <w:rsid w:val="0089227A"/>
    <w:rsid w:val="00892362"/>
    <w:rsid w:val="00897C24"/>
    <w:rsid w:val="008A129D"/>
    <w:rsid w:val="008A75C7"/>
    <w:rsid w:val="008C1396"/>
    <w:rsid w:val="008D0DDE"/>
    <w:rsid w:val="008D361F"/>
    <w:rsid w:val="008E1944"/>
    <w:rsid w:val="008F2036"/>
    <w:rsid w:val="008F79BD"/>
    <w:rsid w:val="0091028E"/>
    <w:rsid w:val="00922FA4"/>
    <w:rsid w:val="00923FAC"/>
    <w:rsid w:val="0092724F"/>
    <w:rsid w:val="00931C1B"/>
    <w:rsid w:val="00932AE8"/>
    <w:rsid w:val="0093317D"/>
    <w:rsid w:val="0093369E"/>
    <w:rsid w:val="00970B57"/>
    <w:rsid w:val="00975F1B"/>
    <w:rsid w:val="009809C4"/>
    <w:rsid w:val="009817FB"/>
    <w:rsid w:val="0098182B"/>
    <w:rsid w:val="00985F53"/>
    <w:rsid w:val="00986F7B"/>
    <w:rsid w:val="009878C6"/>
    <w:rsid w:val="009A3D38"/>
    <w:rsid w:val="009B0B3A"/>
    <w:rsid w:val="009B3BE1"/>
    <w:rsid w:val="009C0B33"/>
    <w:rsid w:val="009C67F5"/>
    <w:rsid w:val="009E47F5"/>
    <w:rsid w:val="009F6DFF"/>
    <w:rsid w:val="00A0734C"/>
    <w:rsid w:val="00A13CB6"/>
    <w:rsid w:val="00A2297B"/>
    <w:rsid w:val="00A4742B"/>
    <w:rsid w:val="00A53131"/>
    <w:rsid w:val="00A57CE7"/>
    <w:rsid w:val="00A626CB"/>
    <w:rsid w:val="00AA6945"/>
    <w:rsid w:val="00AB6FA9"/>
    <w:rsid w:val="00AC69A0"/>
    <w:rsid w:val="00AD24FA"/>
    <w:rsid w:val="00AD6279"/>
    <w:rsid w:val="00AF00FB"/>
    <w:rsid w:val="00B07FB7"/>
    <w:rsid w:val="00B261B3"/>
    <w:rsid w:val="00B443C0"/>
    <w:rsid w:val="00B501ED"/>
    <w:rsid w:val="00B7105E"/>
    <w:rsid w:val="00B72C77"/>
    <w:rsid w:val="00B964D4"/>
    <w:rsid w:val="00B96CCB"/>
    <w:rsid w:val="00BC0AFD"/>
    <w:rsid w:val="00BE0096"/>
    <w:rsid w:val="00BE4F8F"/>
    <w:rsid w:val="00BE7650"/>
    <w:rsid w:val="00BF7C4E"/>
    <w:rsid w:val="00C610FF"/>
    <w:rsid w:val="00C67842"/>
    <w:rsid w:val="00C935E4"/>
    <w:rsid w:val="00C942E0"/>
    <w:rsid w:val="00CB1FC9"/>
    <w:rsid w:val="00CB3414"/>
    <w:rsid w:val="00CB3E69"/>
    <w:rsid w:val="00CC20D7"/>
    <w:rsid w:val="00CC7ED0"/>
    <w:rsid w:val="00CE0222"/>
    <w:rsid w:val="00CE1D80"/>
    <w:rsid w:val="00CE5FEB"/>
    <w:rsid w:val="00CE74C7"/>
    <w:rsid w:val="00D16C93"/>
    <w:rsid w:val="00D320DE"/>
    <w:rsid w:val="00D438F8"/>
    <w:rsid w:val="00D502F1"/>
    <w:rsid w:val="00D55CD5"/>
    <w:rsid w:val="00D82C23"/>
    <w:rsid w:val="00DB235D"/>
    <w:rsid w:val="00DC3BB4"/>
    <w:rsid w:val="00DC638B"/>
    <w:rsid w:val="00E045DB"/>
    <w:rsid w:val="00E23398"/>
    <w:rsid w:val="00E30D0C"/>
    <w:rsid w:val="00E34A9A"/>
    <w:rsid w:val="00E56E16"/>
    <w:rsid w:val="00E57A2B"/>
    <w:rsid w:val="00E70B1E"/>
    <w:rsid w:val="00E958AB"/>
    <w:rsid w:val="00EA0577"/>
    <w:rsid w:val="00EA751A"/>
    <w:rsid w:val="00EB71EB"/>
    <w:rsid w:val="00EE6CD4"/>
    <w:rsid w:val="00EE7EDC"/>
    <w:rsid w:val="00F015EC"/>
    <w:rsid w:val="00F1264E"/>
    <w:rsid w:val="00F167EF"/>
    <w:rsid w:val="00F233BF"/>
    <w:rsid w:val="00F521B5"/>
    <w:rsid w:val="00F60AA9"/>
    <w:rsid w:val="00F6556E"/>
    <w:rsid w:val="00F70620"/>
    <w:rsid w:val="00F7558B"/>
    <w:rsid w:val="00F75D8A"/>
    <w:rsid w:val="00F76731"/>
    <w:rsid w:val="00F849E4"/>
    <w:rsid w:val="00FC0EC9"/>
    <w:rsid w:val="00FE1819"/>
    <w:rsid w:val="00FE57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443C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43C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0">
    <w:name w:val="Основной текст_"/>
    <w:basedOn w:val="DefaultParagraphFont"/>
    <w:link w:val="1"/>
    <w:rsid w:val="009B0B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9B0B3A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DefaultParagraphFont"/>
    <w:link w:val="20"/>
    <w:rsid w:val="00B07F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07FB7"/>
    <w:pPr>
      <w:widowControl w:val="0"/>
      <w:shd w:val="clear" w:color="auto" w:fill="FFFFFF"/>
      <w:spacing w:after="300" w:line="0" w:lineRule="atLeast"/>
      <w:jc w:val="right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B36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