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5-90-585/2017</w:t>
      </w:r>
    </w:p>
    <w:p w:rsidR="00A77B3E"/>
    <w:p w:rsidR="00A77B3E">
      <w:r>
        <w:t>П О С Т А Н О В Л Е Н И Е</w:t>
      </w:r>
    </w:p>
    <w:p w:rsidR="00A77B3E">
      <w:r>
        <w:t>21 сентября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ОСИПЕНКО ОЛЕГА ВЛАДИМИРОВИЧА, паспортные данные, гражданина Российской Федерации, не работающего, холостого, зарегистрированного и проживающего по адресу: адрес,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Осипенко О.В.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Осипенко О.В., находясь по месту жительства по адресу: адрес, в период с дата по дата, то есть в шестидесяти суточный срок с момента вступления в законную силу постановления УУП и адрес Феодосия № ... от дата о наложении административного штрафа в размере сумма за совершения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ab/>
        <w:t>Осипенко О.В.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Осипенко О.В.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Осипенко О.В.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 2);</w:t>
      </w:r>
    </w:p>
    <w:p w:rsidR="00A77B3E">
      <w:r>
        <w:t>- рапортом полицейского ОВ ППСП Отдела МВД России по адрес А.В. от дата (л.д.3);</w:t>
      </w:r>
    </w:p>
    <w:p w:rsidR="00A77B3E">
      <w:r>
        <w:t>- постановлением № ... от дата (л.д.4);</w:t>
      </w:r>
    </w:p>
    <w:p w:rsidR="00A77B3E">
      <w:r>
        <w:t>- справкой на физическое лицо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Осипенко О.В.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Осипенко О.В.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Осипенко О.В.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ОСИПЕНКО ОЛЕГА ВЛАДИМИРОВИЧА признать виновным в совершении правонарушения, предусмотренного ч. 1 ст. 20.25 КоАП РФ и подвергнуть наказанию в виде 30 (тридцати)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