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Дело № 5-90-671/2017 </w:t>
      </w:r>
    </w:p>
    <w:p w:rsidR="00A77B3E">
      <w:r>
        <w:t>П О С Т А Н О В Л Е Н И Е</w:t>
      </w:r>
    </w:p>
    <w:p w:rsidR="00A77B3E"/>
    <w:p w:rsidR="00A77B3E">
      <w:r>
        <w:t xml:space="preserve">14 ноября 2017 года </w:t>
        <w:tab/>
        <w:tab/>
        <w:tab/>
        <w:tab/>
        <w:tab/>
        <w:tab/>
        <w:tab/>
        <w:t xml:space="preserve">          </w:t>
        <w:tab/>
        <w:t xml:space="preserve"> </w:t>
        <w:tab/>
        <w:t>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</w:t>
      </w:r>
    </w:p>
    <w:p w:rsidR="00A77B3E">
      <w:r>
        <w:t>при секретаре: Пшеничной М.П.,</w:t>
      </w:r>
    </w:p>
    <w:p w:rsidR="00A77B3E">
      <w:r>
        <w:t>с участием помощника прокурора г. Феодосии: Метельского А.А.,</w:t>
      </w:r>
    </w:p>
    <w:p w:rsidR="00A77B3E">
      <w:r>
        <w:t>лица, в отношении которого рассматривается дело об административном правонарушении: Журавлевой Н.А.,</w:t>
      </w:r>
    </w:p>
    <w:p w:rsidR="00A77B3E">
      <w:r>
        <w:t>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>ЖУРАВЛЕВОЙ НАТАЛЬИ АЛЕКСАНДРОВНЫ, паспортные данные, гражданки Российской Федерации, пенсионерки, состоящей в браке, зарегистрированной и проживающей по адресу: адрес,</w:t>
      </w:r>
    </w:p>
    <w:p w:rsidR="00A77B3E">
      <w:r>
        <w:t>в совершении правонарушения, предусмотренного ст. 5.61 ч. 1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дата заместителем прокурора г. фио А.Ю. вынесено постановление о возбуждении дела об административном правонарушении в отношении Журавлевой Н.А. за совершение административного правонарушения, предусмотренного ст. 5.61 ч. 1 КоАП РФ, при следующих обстоятельствах:</w:t>
      </w:r>
    </w:p>
    <w:p w:rsidR="00A77B3E">
      <w:r>
        <w:t xml:space="preserve">дата в период времени ... часов во дворе дома № ... по адрес, г. Феодосии Журавлева Наталья Александровна, имея умысел на унижение честии достоинства фио, и желая нанесения оскорбления последнему, высказала в его адрес нецензурные, грубые, крайне оскорбительные выражения, являющиеся неприличной формой общения и содержащее негативную оценку личности, которые унизили честь и достоинство фио </w:t>
      </w:r>
    </w:p>
    <w:p w:rsidR="00A77B3E">
      <w:r>
        <w:t>В соответствии со ст.ст. 21,23 Конституции Российской Федерации достоинство личности охраняется государством, ничто не может быть основанием для его умаления; каждый имеет право на неприкосновенность частной жизни, личную и семейную тайну, защиту своей чести и доброго имени.</w:t>
      </w:r>
    </w:p>
    <w:p w:rsidR="00A77B3E">
      <w:r>
        <w:t xml:space="preserve">Исходя из положений постановления Конституционного Суда Российской Федерации от 28.06.2007 № 8-П, достоинство личности подлежит защите в качестве общего условия осуществления всех иных прав и свобод, независимо от фактического социального положения человека, и предопределяет недопустимость произвольного вмешательства в сферу автономии личности. </w:t>
      </w:r>
    </w:p>
    <w:p w:rsidR="00A77B3E">
      <w:r>
        <w:t>Согласно ч. 1 ст. 150 Гражданского кодекса РФ достоинство личности, честь и доброе имя, деловая репутация, неприкосновенность частной жизни, личная и семейная тайна, иные нематериальные блага, принадлежащие гражданину от рождения или в силу закона, неотчуждаемы и непередаваемы иным способом.</w:t>
      </w:r>
    </w:p>
    <w:p w:rsidR="00A77B3E">
      <w:r>
        <w:t>Таким образом, Журавлева Н.А. совершила административное правонарушение, предусмотренное ч. 1 ст. 5.61 КоАП РФ - оскорбление, то есть унижение чести и достоинства другого лица, выраженное в неприличной форме.</w:t>
      </w:r>
    </w:p>
    <w:p w:rsidR="00A77B3E">
      <w:r>
        <w:t xml:space="preserve">В судебном заседании Журавлева Н.А. вину в совершении правонарушения признала полностью и пояснила, что фио спилил несколько деревьев, которые росли во дворе дома № ... по адрес, г. Феодосия без согласования с управляющей компанией. На замечания о недопустимости таких действий фио не реагировал. Затем фио спилил во дворе дома большое дерево кизила, с которого жители дома ежегодно собирали несколько ведер ягод, а после этого повесил на спиленное дерево половые тряпки. Возмутившись таким поведением, она высказала в адрес фио грубые нецензурные выражения, о чем на сегодняшний день сожалеет. </w:t>
      </w:r>
    </w:p>
    <w:p w:rsidR="00A77B3E">
      <w:r>
        <w:t xml:space="preserve">Потерпевший фио в судебное заседание не явился, о времени и месте рассмотрения дела извещен надлежаще, предоставил телефонограмму о рассмотрении дела в его отсутствие, просит привлечь Журавлеву Н.А. к административной ответственности. </w:t>
      </w:r>
    </w:p>
    <w:p w:rsidR="00A77B3E">
      <w:r>
        <w:t>Вина Журавлевой Н.А. в совершении инкриминируемого правонарушения подтверждается:</w:t>
      </w:r>
    </w:p>
    <w:p w:rsidR="00A77B3E">
      <w:r>
        <w:t>- постановлением о возбуждении дела об административном правонарушении от дата (л.д.1-3);</w:t>
      </w:r>
    </w:p>
    <w:p w:rsidR="00A77B3E">
      <w:r>
        <w:t>- определением о передаче сообщения по подведомственности от дата (л.д.5);</w:t>
      </w:r>
    </w:p>
    <w:p w:rsidR="00A77B3E">
      <w:r>
        <w:t>- рапортом об обнаружении признаков административного правонарушения от дата (л.д.6);</w:t>
      </w:r>
    </w:p>
    <w:p w:rsidR="00A77B3E">
      <w:r>
        <w:t>- рапортом от дата (л.д.7);</w:t>
      </w:r>
    </w:p>
    <w:p w:rsidR="00A77B3E">
      <w:r>
        <w:t>- протоколом устного заявлении о преступлении от дата (л.д.8-9);</w:t>
      </w:r>
    </w:p>
    <w:p w:rsidR="00A77B3E">
      <w:r>
        <w:t>- объяснением Журавлевой Н.А. (л.д.10);</w:t>
      </w:r>
    </w:p>
    <w:p w:rsidR="00A77B3E">
      <w:r>
        <w:t>- объяснением фио (л.д.11-12);</w:t>
      </w:r>
    </w:p>
    <w:p w:rsidR="00A77B3E">
      <w:r>
        <w:t>- объяснением фио (л.д.14-15);</w:t>
      </w:r>
    </w:p>
    <w:p w:rsidR="00A77B3E">
      <w:r>
        <w:t>- объяснением фио (л.д.16-17);</w:t>
      </w:r>
    </w:p>
    <w:p w:rsidR="00A77B3E">
      <w:r>
        <w:t>- объяснением Журавлевой Н.А. (л.д.18).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суда,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>Таким образом, суд считает, что в действиях Журавлевой Н.А. имеется состав инкриминируемого административного правонарушения, и его действия следует квалифицировать по ст. 5.61 ч. 1 КоАП РФ – оскорбление, то есть унижение чести и достоинства другого лица, выраженное в неприличной форме.</w:t>
      </w:r>
    </w:p>
    <w:p w:rsidR="00A77B3E">
      <w:r>
        <w:t xml:space="preserve">С учетом личности виновной и тяжести содеянного, отсутствия отягчающих административную ответственность обстоятельств, наличия смягчающих обстоятельств – совершение административного правонарушения впервые, признание вины, раскаяние в содеянном, суд считает целесообразным подвергнуть Журавлеву Н.А. административному наказанию в виде административного штрафа минимального размера, предусмотренного санкцией ст. 5.61 ч. 1 КоАП РФ. </w:t>
      </w:r>
    </w:p>
    <w:p w:rsidR="00A77B3E">
      <w:r>
        <w:t>На основании изложенного и руководствуясь ст.ст. 5.61 ч.1, 29.10 КоАП РФ, мировой судья,</w:t>
      </w:r>
    </w:p>
    <w:p w:rsidR="00A77B3E"/>
    <w:p w:rsidR="00A77B3E"/>
    <w:p w:rsidR="00A77B3E">
      <w:r>
        <w:t>постановил:</w:t>
      </w:r>
    </w:p>
    <w:p w:rsidR="00A77B3E"/>
    <w:p w:rsidR="00A77B3E">
      <w:r>
        <w:t>ЖУРАВЛЕВУ НАТАЛЬЮ АЛЕКСАНДРОВНУ признать виновной в совершении правонарушения, предусмотренного ст. 5.61 ч. 1 КоАП РФ, и подвергнуть наказанию в виде административного штрафа в размере 1000 (одной тысячи) рублей.</w:t>
      </w:r>
    </w:p>
    <w:p w:rsidR="00A77B3E">
      <w:r>
        <w:t xml:space="preserve">Реквизиты для оплаты штрафа: получатель штрафа: УФК по Республике Крым (Прокуратура Республики Крым л/с 04751А91300), ИНН – телефон, КПП- телефон, ОКТМО -телефон, Банк получателя: в Отделении по Республике Крым Центрального банка Российской Федерации, р/счет 40101810335100010001, БИК телефон, назначение платежа: административный штраф, КБК: телефон телефон «Прочие поступления от денежных взысканий (штрафы) и иных сумм в возмещение ущерба, зачисляемые в федеральный бюджет».  </w:t>
      </w:r>
    </w:p>
    <w:p w:rsidR="00A77B3E">
      <w:r>
        <w:t>Разъяснить Журавлевой Н.А.,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(подпись)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Секретарь: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