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5-90-698/2017</w:t>
      </w:r>
    </w:p>
    <w:p w:rsidR="00A77B3E"/>
    <w:p w:rsidR="00A77B3E">
      <w:r>
        <w:t>ПОСТАНОВЛЕНИЕ</w:t>
      </w:r>
    </w:p>
    <w:p w:rsidR="00A77B3E"/>
    <w:p w:rsidR="00A77B3E">
      <w:r>
        <w:t xml:space="preserve">07 ноября 2017 года                                                                                </w:t>
      </w:r>
      <w:r>
        <w:t xml:space="preserve"> город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</w:t>
      </w:r>
      <w:r>
        <w:t>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официально не трудоустроенного, семейное положение, имеющ</w:t>
      </w:r>
      <w:r>
        <w:t>его на иждивении несовершеннолетнего ребенка, год рождения, зарегистрированного и проживающего по адресу: адрес,</w:t>
      </w:r>
    </w:p>
    <w:p w:rsidR="00A77B3E">
      <w:r>
        <w:t>в совершении правонарушения, предусмотренного ч. 1 ст. 20.25 КоАП РФ,</w:t>
      </w:r>
    </w:p>
    <w:p w:rsidR="00A77B3E"/>
    <w:p w:rsidR="00A77B3E">
      <w:r>
        <w:t>УСТАНОВИЛ:</w:t>
      </w:r>
    </w:p>
    <w:p w:rsidR="00A77B3E"/>
    <w:p w:rsidR="00A77B3E">
      <w:r>
        <w:t>Шаронов Р.Н. совершил административное правонарушение, преду</w:t>
      </w:r>
      <w:r>
        <w:t>смотренное                      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Шаронов Р.Н., находясь по месту своего жительства:</w:t>
      </w:r>
      <w:r w:rsidR="008E68EC">
        <w:t xml:space="preserve"> </w:t>
      </w:r>
      <w:r>
        <w:t xml:space="preserve">адрес, в период </w:t>
      </w:r>
      <w:r>
        <w:t>с дата</w:t>
      </w:r>
      <w:r>
        <w:t xml:space="preserve"> </w:t>
      </w:r>
      <w:r>
        <w:t>по дата, то есть в 60-ти суточный срок с момента вступления в законную силу постановления начальника ОМВД России по адрес № номер от дата о наложении административного штрафа в размере сумма, за совершение административного правонарушения, предусмотренного</w:t>
      </w:r>
      <w:r>
        <w:t xml:space="preserve"> ч. 1 ст. 20.20 КоАП РФ, не уплатил административный штраф в срок, предусмотренный законом.</w:t>
      </w:r>
    </w:p>
    <w:p w:rsidR="00A77B3E">
      <w:r>
        <w:t>Шаронов Р.Н. вину в совершении инкриминируемого правонарушения признал, ходатайства суду не заявлял и пояснил, что не оплатил штраф в связи с тяжелым материальным п</w:t>
      </w:r>
      <w:r>
        <w:t xml:space="preserve">оложением. </w:t>
      </w:r>
    </w:p>
    <w:p w:rsidR="00A77B3E">
      <w:r>
        <w:t>Суд, исследовав материалы дела, считает вину Шаронова Р.Н. в совершении им административного правонарушения, предусмотренного ч. 1 ст. 20.25 КоАП РФ полностью доказанной.</w:t>
      </w:r>
    </w:p>
    <w:p w:rsidR="00A77B3E">
      <w:r>
        <w:t xml:space="preserve">Вина Шаронова Р.Н. в совершении данного административного правонарушения </w:t>
      </w:r>
      <w:r>
        <w:t>подтверждается материалами дела, в том числе:</w:t>
      </w:r>
    </w:p>
    <w:p w:rsidR="00A77B3E">
      <w:r>
        <w:t>- протоколом об административном правонарушении от дата № номер (</w:t>
      </w:r>
      <w:r>
        <w:t>л.д</w:t>
      </w:r>
      <w:r>
        <w:t>. 2);</w:t>
      </w:r>
    </w:p>
    <w:p w:rsidR="00A77B3E">
      <w:r>
        <w:t xml:space="preserve">- рапортом должность звание </w:t>
      </w:r>
      <w:r>
        <w:t>фио</w:t>
      </w:r>
      <w:r>
        <w:t xml:space="preserve"> от дата (</w:t>
      </w:r>
      <w:r>
        <w:t>л.д</w:t>
      </w:r>
      <w:r>
        <w:t>. 3);</w:t>
      </w:r>
    </w:p>
    <w:p w:rsidR="00A77B3E">
      <w:r>
        <w:t xml:space="preserve">- копией постановления по делу об административном правонарушении                     </w:t>
      </w:r>
      <w:r>
        <w:t xml:space="preserve">                     от дата № номер (</w:t>
      </w:r>
      <w:r>
        <w:t>л.д</w:t>
      </w:r>
      <w:r>
        <w:t>. 4);</w:t>
      </w:r>
    </w:p>
    <w:p w:rsidR="00A77B3E">
      <w:r>
        <w:t>- копией паспорта Шаронова Р.Н. (л.д.5);</w:t>
      </w:r>
    </w:p>
    <w:p w:rsidR="00A77B3E">
      <w:r>
        <w:t>- справкой на физическое лицо (</w:t>
      </w:r>
      <w:r>
        <w:t>л.д</w:t>
      </w:r>
      <w:r>
        <w:t>. 6-7).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</w:t>
      </w:r>
      <w:r>
        <w:t>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</w:t>
      </w:r>
    </w:p>
    <w:p w:rsidR="00A77B3E">
      <w:r>
        <w:t>соблюдены.</w:t>
      </w:r>
    </w:p>
    <w:p w:rsidR="00A77B3E">
      <w:r>
        <w:t>Таким образом, вина Шаронова Р.Н. в совершении административного правонару</w:t>
      </w:r>
      <w:r>
        <w:t>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 xml:space="preserve">При </w:t>
      </w:r>
      <w:r>
        <w:t>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 xml:space="preserve">Обстоятельством, смягчающим административную ответственность Шаронова </w:t>
      </w:r>
      <w:r>
        <w:t>Р.Н. суд признает раскаяние в содеянном, нахождении на иждивении несовершеннолетнего ребенка, год рождения, обстоятельств, отягчающих административную ответственность - судом не установлено.</w:t>
      </w:r>
    </w:p>
    <w:p w:rsidR="00A77B3E">
      <w:r>
        <w:t>Санкцией ч. 1 ст. 20.25 КоАП РК предусмотрено наказание в виде ад</w:t>
      </w:r>
      <w:r>
        <w:t>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При таких обстоятельст</w:t>
      </w:r>
      <w:r>
        <w:t>вах суд считает необходимым назначить Шаронову Р.Н.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 1, 29.9, 29.10 КоАП РФ мировой судья, -</w:t>
      </w:r>
    </w:p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</w:t>
      </w:r>
      <w:r>
        <w:t>предусмотренного ч. 1 ст. 20.25 КоАП РФ и подвергнуть наказанию в виде административного штрафа в размере 1400 (одной тысячи четыреста) рублей.</w:t>
      </w:r>
    </w:p>
    <w:p w:rsidR="00A77B3E">
      <w:r>
        <w:t>Реквизиты для оплаты штрафа: Получатель штрафа: наименование получателя, БИК: номер, р/с номер, ИНН: номер, КПП:</w:t>
      </w:r>
      <w:r>
        <w:t xml:space="preserve"> номер, </w:t>
      </w:r>
      <w:r>
        <w:t xml:space="preserve">КБК: номер, ОКТМО: номер, на лицевой счет № номер, назначение платежа: денежные взыскания (штрафы) за нарушения законодательства Российской Федерации об административных правонарушениях, предусмотренные статьей 20.25 КоАП </w:t>
      </w:r>
      <w:r>
        <w:t>РФ,</w:t>
      </w:r>
      <w:r>
        <w:t xml:space="preserve">  УИН</w:t>
      </w:r>
      <w:r>
        <w:t>: номер.</w:t>
      </w:r>
    </w:p>
    <w:p w:rsidR="00A77B3E">
      <w:r>
        <w:t>Разъяснить Шаронову Р.Н.,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</w:t>
      </w:r>
      <w:r>
        <w:t>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</w:t>
      </w:r>
      <w:r>
        <w:t>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судья:                   (подпись)                    </w:t>
      </w:r>
      <w:r>
        <w:t xml:space="preserve">                  Г.А. Ярошенко</w:t>
      </w:r>
    </w:p>
    <w:p w:rsidR="00A77B3E"/>
    <w:p w:rsidR="008E68EC" w:rsidP="008E68EC">
      <w:pPr>
        <w:tabs>
          <w:tab w:val="left" w:pos="6090"/>
        </w:tabs>
        <w:ind w:left="5670"/>
        <w:rPr>
          <w:rFonts w:eastAsia="Calibri"/>
          <w:b/>
          <w:bCs/>
          <w:shd w:val="clear" w:color="auto" w:fill="FFFFFF"/>
          <w:lang w:eastAsia="en-US"/>
        </w:rPr>
      </w:pPr>
    </w:p>
    <w:p w:rsidR="008E68EC" w:rsidRPr="00161DBD" w:rsidP="008E68EC">
      <w:pPr>
        <w:tabs>
          <w:tab w:val="left" w:pos="6090"/>
        </w:tabs>
        <w:ind w:left="5670"/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</w:pPr>
      <w:r w:rsidRPr="00161DBD"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  <w:t>ДЕПЕРСОНИФИКАЦИЯ</w:t>
      </w:r>
    </w:p>
    <w:p w:rsidR="008E68EC" w:rsidRPr="00161DBD" w:rsidP="008E68EC">
      <w:pPr>
        <w:tabs>
          <w:tab w:val="left" w:pos="6090"/>
        </w:tabs>
        <w:ind w:left="5670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161DBD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лингвистический контроль</w:t>
      </w:r>
    </w:p>
    <w:p w:rsidR="008E68EC" w:rsidRPr="00161DBD" w:rsidP="008E68EC">
      <w:pPr>
        <w:tabs>
          <w:tab w:val="left" w:pos="6090"/>
        </w:tabs>
        <w:ind w:left="5670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161DBD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произвел помощник мирового судьи </w:t>
      </w:r>
      <w:r w:rsidRPr="00161DBD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Смага</w:t>
      </w:r>
      <w:r w:rsidRPr="00161DBD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 Е.В.</w:t>
      </w:r>
    </w:p>
    <w:p w:rsidR="008E68EC" w:rsidRPr="00161DBD" w:rsidP="008E68EC">
      <w:pPr>
        <w:tabs>
          <w:tab w:val="left" w:pos="6090"/>
        </w:tabs>
        <w:ind w:left="5670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161DBD">
        <w:rPr>
          <w:rFonts w:eastAsia="Calibri"/>
          <w:color w:val="FFFFFF" w:themeColor="background1"/>
          <w:sz w:val="22"/>
          <w:szCs w:val="22"/>
          <w:lang w:eastAsia="en-US"/>
        </w:rPr>
        <w:t>согласовано мировой судья</w:t>
      </w:r>
    </w:p>
    <w:p w:rsidR="008E68EC" w:rsidRPr="00161DBD" w:rsidP="008E68EC">
      <w:pPr>
        <w:tabs>
          <w:tab w:val="left" w:pos="6090"/>
        </w:tabs>
        <w:ind w:left="5670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161DBD">
        <w:rPr>
          <w:rFonts w:eastAsia="Calibri"/>
          <w:color w:val="FFFFFF" w:themeColor="background1"/>
          <w:sz w:val="22"/>
          <w:szCs w:val="22"/>
          <w:lang w:eastAsia="en-US"/>
        </w:rPr>
        <w:t>Ярошенко Г.А. _____________</w:t>
      </w:r>
    </w:p>
    <w:p w:rsidR="008E68EC" w:rsidRPr="00161DBD" w:rsidP="008E68EC">
      <w:pPr>
        <w:tabs>
          <w:tab w:val="left" w:pos="6090"/>
        </w:tabs>
        <w:ind w:left="5670"/>
        <w:rPr>
          <w:rFonts w:ascii="Calibri" w:eastAsia="Calibri" w:hAnsi="Calibri"/>
          <w:color w:val="FFFFFF" w:themeColor="background1"/>
          <w:sz w:val="22"/>
          <w:szCs w:val="22"/>
          <w:lang w:eastAsia="en-US"/>
        </w:rPr>
      </w:pPr>
      <w:r w:rsidRPr="00161DBD">
        <w:rPr>
          <w:rFonts w:eastAsia="Calibri"/>
          <w:color w:val="FFFFFF" w:themeColor="background1"/>
          <w:sz w:val="22"/>
          <w:szCs w:val="22"/>
          <w:lang w:eastAsia="en-US"/>
        </w:rPr>
        <w:t>дата_______________________</w:t>
      </w:r>
    </w:p>
    <w:p w:rsidR="00A77B3E" w:rsidRPr="00161DBD">
      <w:pPr>
        <w:rPr>
          <w:color w:val="FFFFFF" w:themeColor="background1"/>
        </w:rPr>
      </w:pPr>
    </w:p>
    <w:p w:rsidR="00A77B3E"/>
    <w:p w:rsidR="00A77B3E"/>
    <w:sectPr w:rsidSect="008E68EC">
      <w:pgSz w:w="12240" w:h="15840"/>
      <w:pgMar w:top="568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FA0C2-62C8-4CB2-AAC1-9DCA1C42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61DB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161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