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5-90-797/2017</w:t>
      </w:r>
    </w:p>
    <w:p w:rsidR="00A77B3E"/>
    <w:p w:rsidR="00A77B3E">
      <w:r>
        <w:t>П О С Т А Н О В Л Е Н И Е</w:t>
      </w:r>
    </w:p>
    <w:p w:rsidR="00A77B3E"/>
    <w:p w:rsidR="00A77B3E">
      <w:r>
        <w:t>г. Феодосия                                                                                                               19 декабря 2017 года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СТАРИНЦЕВА АРТУРА ВЛАДИМИРОВИЧА, паспортные данные, гражданина Российской Федерации, холостого, индивидуального предпринимателя, имеющего на иждивении двоих несовершеннолетних детей, датар., датар., зарегистрированного и проживающего по адресу: адрес,  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/>
    <w:p w:rsidR="00A77B3E">
      <w:r>
        <w:t>У С Т А Н О В И Л:</w:t>
      </w:r>
    </w:p>
    <w:p w:rsidR="00A77B3E">
      <w:r>
        <w:tab/>
        <w:t>Старинцев А.В. совершил административное правонарушение, предусмотренное ст. 6.9 ч.1 КоАП РФ – потребление наркотических средств без назначения врача, за исключением случаев, предусмотренных частью 2 статьи 20.20, статьей 20.22 КоАП РФ, при следующих обстоятельствах:</w:t>
      </w:r>
    </w:p>
    <w:p w:rsidR="00A77B3E">
      <w:r>
        <w:t xml:space="preserve">В ходе проведения проверки установлено, что дата в время при рассмотрении материала проверки, зарегистрированного ОМВД России по адрес в КУСП № ... от дата в помещении ГБУЗ РК ...» дата в время проведено медицинское освидетельствование на состояние опьянения Старинцева Артура Владимировича, согласно которого в его организме обнаружены каннабиноиды и синтетические катиноны, что свидетельствует о потреблении им наркотических веществ без назначения врача. Медицинское освидетельствование проводилось по адресу: адрес.  </w:t>
      </w:r>
    </w:p>
    <w:p w:rsidR="00A77B3E">
      <w:r>
        <w:tab/>
        <w:t>Старинцев А.В. вину в совершении инкриминируемого правонарушения не признал, ходатайств суду не заявлял и пояснил, что не употреблял наркотические вещества, по какой причине в его организме обнаружены наркотические вещества ему не известно.</w:t>
      </w:r>
    </w:p>
    <w:p w:rsidR="00A77B3E">
      <w:r>
        <w:t xml:space="preserve">Суд, исследовав материалы дела, считает вину Старинцева А.В. в совершении административного правонарушения, предусмотренного ст. 6.9 ч.1 КоАП РФ полностью доказанной. </w:t>
      </w:r>
    </w:p>
    <w:p w:rsidR="00A77B3E">
      <w:r>
        <w:t xml:space="preserve">Вина Старинцева А.В.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 телефон от дата (л.д.1);</w:t>
      </w:r>
    </w:p>
    <w:p w:rsidR="00A77B3E">
      <w:r>
        <w:t xml:space="preserve">- определением по делу об административном правонарушении (л.д.2); </w:t>
      </w:r>
    </w:p>
    <w:p w:rsidR="00A77B3E">
      <w:r>
        <w:t>- рапортом оперуполномоченного ОКОН ОМВД России по адрес фио от дата (л.д.3);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токсического) № ... от дата (л.д.4);</w:t>
      </w:r>
    </w:p>
    <w:p w:rsidR="00A77B3E">
      <w:r>
        <w:t>- выпиской из базы ОМВД (л.д.7);</w:t>
      </w:r>
    </w:p>
    <w:p w:rsidR="00A77B3E">
      <w:r>
        <w:t>- объяснением психиатра-нарколога ГБУЗ РК «...» наименование организации фио от  дата (л.д.9);</w:t>
      </w:r>
    </w:p>
    <w:p w:rsidR="00A77B3E">
      <w:r>
        <w:t>- постановлением о возбуждении уголовного дела и принятии его к производству от дата (л.д.10).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Согласно требований ст. 40 Федерального закона от 08.01.1998 № 3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 </w:t>
      </w:r>
    </w:p>
    <w:p w:rsidR="00A77B3E">
      <w:r>
        <w:t>Таким образом, вина Старинцева А.В. в совершении административного правонарушения, предусмотренного ст. 6.9 ч. 1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врача, за исключением случаев, предусмотренных частью 2 статьи 20.20, статьей 20.22 КоАП РФ.</w:t>
      </w:r>
    </w:p>
    <w:p w:rsidR="00A77B3E">
      <w:r>
        <w:t xml:space="preserve">При этом, доводы Старинцева А.В. о том, что он не употреблял наркотические вещества, суд считает необоснованными, поскольку они опровергаются материалами дела, в том числе актом медицинского освидетельствования на состояние опьянения (алкогольного, наркотического или иного токсического) № ... от дата, согласно которому по результатам химико-токсикологических исследований биологического объекта обнаружены каннабиноиды и синтетические катиноны. 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нахождение на иждивении двоих несовершеннолетних детей, датар., датар., отсутствие отягчающих обстоятельств.      </w:t>
      </w:r>
    </w:p>
    <w:p w:rsidR="00A77B3E">
      <w:r>
        <w:t>При таких обстоятельствах суд считает необходимым назначить Старинцеву А.В.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Старинцевым А.В.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 ч.1, 29.9, 29.10 КоАП РФ мировой судья,-</w:t>
      </w:r>
    </w:p>
    <w:p w:rsidR="00A77B3E"/>
    <w:p w:rsidR="00A77B3E">
      <w:r>
        <w:t>ПОСТАНОВИЛ:</w:t>
      </w:r>
    </w:p>
    <w:p w:rsidR="00A77B3E">
      <w:r>
        <w:t xml:space="preserve">СТАРИНЦЕВА АРТУРА ВЛАДИМИРОВИЧА признать виновным в совершении правонарушения, предусмотренного ст. 6.9 ч.1 КоАП РФ и подвергнуть наказанию в виде административного штрафа в размере 4000 (четыре тысячи) рублей. </w:t>
      </w:r>
    </w:p>
    <w:p w:rsidR="00A77B3E">
      <w:r>
        <w:t>Реквизиты для оплаты штрафа: получатель – Отделение РК адрес, л/сч 04751А92680; р/с 40101810335100010001; Банк получателя: Отделение адрес; наименование организации получателя:телефон; ИНН:телефон; КПП:телефон; ОКТМО:телефон, КБК: 18811612000016000140, УИН: 1888038217000695630, назначение платежа: денежные взыскания (штрафы) за нарушение законодательства РФ противодействии легализации (отмыванию) доходов, полученных преступным путем, и финансированию терроризма, об обороте наркотических и психотропных средств.</w:t>
      </w:r>
    </w:p>
    <w:p w:rsidR="00A77B3E">
      <w:r>
        <w:t>Разъяснить Старинцеву А.В.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Старинцева А.В.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ст. 29.10 ч.2 КоАП РФ, установить Старинцеву А.В.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судья:      </w:t>
        <w:tab/>
        <w:t xml:space="preserve">          </w:t>
        <w:tab/>
        <w:tab/>
        <w:t xml:space="preserve">         </w:t>
        <w:tab/>
        <w:t xml:space="preserve">    Г.А. Ярошенко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