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Дело № 5-90-807/2017</w:t>
      </w:r>
    </w:p>
    <w:p w:rsidR="00A77B3E"/>
    <w:p w:rsidR="00A77B3E">
      <w:r>
        <w:t>П О С Т А Н О В Л Е Н И Е</w:t>
      </w:r>
    </w:p>
    <w:p w:rsidR="00A77B3E"/>
    <w:p w:rsidR="00A77B3E">
      <w:r>
        <w:t>город Феодосия                                                                                        «26» декабря 2017 года</w:t>
      </w:r>
    </w:p>
    <w:p w:rsidR="00A77B3E"/>
    <w:p w:rsidR="00A77B3E">
      <w:r>
        <w:t>Мировой судья судебного участка № 90 Феодосийского судебного района (городской округ Феодосия) Республики Крым Ярошенко Г.А.,</w:t>
      </w:r>
    </w:p>
    <w:p w:rsidR="00A77B3E">
      <w:r>
        <w:t>при секретаре Пшеничной М.П.,</w:t>
      </w:r>
    </w:p>
    <w:p w:rsidR="00A77B3E">
      <w:r>
        <w:t>с участием лица, в отношении которого ведется производство по делу об административном правонарушении, Ярмаш Д.Г.,</w:t>
      </w:r>
    </w:p>
    <w:p w:rsidR="00A77B3E">
      <w:r>
        <w:t>потерпевшего: фио,</w:t>
      </w:r>
    </w:p>
    <w:p w:rsidR="00A77B3E">
      <w:r>
        <w:t>рассмотрев дело об административном правонарушении о привлечении к административной ответственности:</w:t>
      </w:r>
    </w:p>
    <w:p w:rsidR="00A77B3E">
      <w:r>
        <w:t xml:space="preserve">ЯРМАШ ДМИТРИЯ ГРИГОРЬЕВИЧА, паспортные данные, пенсионера, женатого, имеющего на иждивении несовершеннолетнего ребенка, паспортные данные, инвалидом 1 и 2 группы не являющийся, зарегистрированного и проживающего по адресу: адрес, </w:t>
      </w:r>
    </w:p>
    <w:p w:rsidR="00A77B3E">
      <w:r>
        <w:t>в совершении правонарушения, предусмотренного ст. 12.27 ч. 2  КоАП РФ,</w:t>
      </w:r>
    </w:p>
    <w:p w:rsidR="00A77B3E"/>
    <w:p w:rsidR="00A77B3E">
      <w:r>
        <w:t>УСТАНОВИЛ:</w:t>
      </w:r>
    </w:p>
    <w:p w:rsidR="00A77B3E"/>
    <w:p w:rsidR="00A77B3E">
      <w:r>
        <w:t>Ярмаш Д.Г. совершил административное правонарушение, предусмотренное ст.12.27 ч. 2 КоАП РФ - оставление водителем в нарушение Правил дорожного движения места дорожно-транспортного происшествия, участником которого он является, при следующих обстоятельствах:</w:t>
      </w:r>
    </w:p>
    <w:p w:rsidR="00A77B3E">
      <w:r>
        <w:t>Ярмаш Д.Г. дата в время во дворе дома № 19 по адрес, адрес, в нарушении п. 2.5 ПДД РФ управлял транспортным средством марка автомобиля, государственный регистрационный знак ..., являясь участником дорожно-транспортного происшествия в нарушении действующих Правил, место происшествия оставил.</w:t>
      </w:r>
    </w:p>
    <w:p w:rsidR="00A77B3E">
      <w:r>
        <w:t xml:space="preserve">Ярмаш Д.Г. в судебном заседании вину в совершении правонарушения не признал и пояснил, что во дворе дома № ... по адрес, адрес, каждый день ставит свой автомобиль, однако участником дорожно-транспортного происшествия он не являлся, наезд на автомобиль потерпевшего он не совершал. При этом, на его автомобиле какие-либо видимые повреждения отсутствуют, что также свидетельствует о его невиновности. На видеозаписи, приобщенной к материалам дела, зафиксирован его автомобиль, которым он управлял. По данному факту потерпевший к нему не обращался, через полчаса как была сделана видеозапись, он вернулся во двор, не скрывался. </w:t>
      </w:r>
    </w:p>
    <w:p w:rsidR="00A77B3E">
      <w:r>
        <w:t xml:space="preserve">Потерпевший фио в судебном заседании пояснил, что проживает в доме №... по адрес, адрес, во дворе которого ставит на стоянку свой автомобиль марка автомобиля. Приблизительно в время дата года он поставил свой автомобиль во дворе дома № ... по адрес, без каких-либо повреждений. Однако выйдя через некоторое время на улицу, он заметил, что автомобиль имеет повреждения лако-красочного покрытия, царапины правой части заднего бампера, заднего правого крыла возле люка бензобака. Также он обнаружил на двери автомобиля надпись «... он Вас задел», после чего позвонил в ГИБДД с сообщением о произошедшем дорожно-транспортном происшествии. С целью выяснения обстоятельств произошедшего он обратился к соседям, у которых имеется наружная система видеонаблюдения во дворе дома № ... по адрес, адрес. Согласно предоставленной видеозаписи Ярмаш Д.Г., двигаясь задним ходом, совершил наезд на его автомобиль, а затем уехал в неизвестном направлении. Со слов соседей, Ярмаш Д.Г. ранее совершал нарушения аналогичного характера, однако в ГИБДД не обращались. </w:t>
      </w:r>
    </w:p>
    <w:p w:rsidR="00A77B3E">
      <w:r>
        <w:t xml:space="preserve">Суд, исследовав материалы дела, считает вину Ярмаш Д.Г. в совершении административного правонарушения, предусмотренного ч. 2 ст. 12.27 КоАП РФ полностью доказанной. </w:t>
      </w:r>
    </w:p>
    <w:p w:rsidR="00A77B3E">
      <w:r>
        <w:t xml:space="preserve">Вина Ярмаш Д.Г. в совершении данного административного правонарушения подтверждается материалами дела, в том числе: </w:t>
      </w:r>
    </w:p>
    <w:p w:rsidR="00A77B3E">
      <w:r>
        <w:t>- протоколом об административном правонарушении ... от дата (л.д.1);</w:t>
      </w:r>
    </w:p>
    <w:p w:rsidR="00A77B3E">
      <w:r>
        <w:t>- определением о возбуждении дела об административном правонарушении и проведении административного расследования от дата (л.д.2);</w:t>
      </w:r>
    </w:p>
    <w:p w:rsidR="00A77B3E">
      <w:r>
        <w:t>- схемой места происшествия (л.д.3);</w:t>
      </w:r>
    </w:p>
    <w:p w:rsidR="00A77B3E">
      <w:r>
        <w:t>- объяснением фио (л.д.4);</w:t>
      </w:r>
    </w:p>
    <w:p w:rsidR="00A77B3E">
      <w:r>
        <w:t>- фототаблицей (л.д.5);</w:t>
      </w:r>
    </w:p>
    <w:p w:rsidR="00A77B3E">
      <w:r>
        <w:t>- ориентировкой (л.д.6);</w:t>
      </w:r>
    </w:p>
    <w:p w:rsidR="00A77B3E">
      <w:r>
        <w:t>- запрос ОГИБДД ОМВД России по адрес от дата № дата (л.д.7);</w:t>
      </w:r>
    </w:p>
    <w:p w:rsidR="00A77B3E">
      <w:r>
        <w:t>- карточкой учета транспортного средства (л.д.8);</w:t>
      </w:r>
    </w:p>
    <w:p w:rsidR="00A77B3E">
      <w:r>
        <w:t>- карточкой операции с ВУ (л.д.9);</w:t>
      </w:r>
    </w:p>
    <w:p w:rsidR="00A77B3E">
      <w:r>
        <w:t>- объяснением Ярмаш Д.Г. (л.д.10);</w:t>
      </w:r>
    </w:p>
    <w:p w:rsidR="00A77B3E">
      <w:r>
        <w:t>- выпиской из базы ГИБДД (л.д.11);</w:t>
      </w:r>
    </w:p>
    <w:p w:rsidR="00A77B3E">
      <w:r>
        <w:t>- видеозаписью (л.д.13).</w:t>
      </w:r>
    </w:p>
    <w:p w:rsidR="00A77B3E">
      <w:r>
        <w:t>В силу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 Не допускается использование доказательств по делу об административном правонарушении, полученных с нарушением закона, в том числе доказательств, полученных при проведении проверки в ходе осуществления государственного контроля (надзора) и муниципального контроля.</w:t>
      </w:r>
    </w:p>
    <w:p w:rsidR="00A77B3E">
      <w:r>
        <w:t>По мнению суда, представленные доказательства являются относимыми и допустимыми, поскольку они получены в соответствии с требованиями закона и не вызывают сомнений.</w:t>
      </w:r>
    </w:p>
    <w:p w:rsidR="00A77B3E">
      <w:r>
        <w:t>В соответствии с частью 2 ст. 12.27 КоАП РФ административную ответственность влечет оставление водителем в нарушение Правил дорожного движения места дорожно-транспортного происшествия, участником которого он являлся.</w:t>
      </w:r>
    </w:p>
    <w:p w:rsidR="00A77B3E">
      <w:r>
        <w:t>Согласно пункту 2.5 Правил дорожного движения, утвержденных Постановлением Совета Министров - Правительства Российской Федерации от 23 октября 1993 г. N 1090, при дорожно-транспортном происшествии водитель, причастный к нему, обязан немедленно остановить (не трогать с места) транспортное средство, включить аварийную сигнализацию и выставить знак аварийной остановки в соответствии с требованиями пункта 7.2 Правил, не перемещать предметы, имеющие отношение к происшествию.</w:t>
      </w:r>
    </w:p>
    <w:p w:rsidR="00A77B3E">
      <w:r>
        <w:t>Произошедшее событие отвечает признакам дорожно-транспортного происшествия, которым в соответствии с пунктом 1.2 Правил дорожного движения является событие, возникшее в процессе движения по дороге транспортного средства и с его участием, при котором погибли или ранены люди, повреждены транспортные средства, сооружения, грузы либо причинен иной материальный ущерб.</w:t>
      </w:r>
    </w:p>
    <w:p w:rsidR="00A77B3E">
      <w:r>
        <w:t>Таким образом, из представленных материалов усматривается, что Ярмаш Д.Г. требования ПДД РФ не выполнил, в нарушение требований пункта 2.5 Правил дорожного движения оставил место дорожно-транспортного происшествия, участником которого он являлся.</w:t>
      </w:r>
    </w:p>
    <w:p w:rsidR="00A77B3E">
      <w:r>
        <w:t>Таким образом, суд считает, что в действиях Ярмаш Д.Г. имеется состав инкриминируемого административного правонарушения, и его действия следует квалифицировать по ст. 12.27 ч. 2   КоАП РФ – оставление водителем в нарушение Правил дорожного движения места дорожно-транспортного происшествия, участником которого он являлся.</w:t>
      </w:r>
    </w:p>
    <w:p w:rsidR="00A77B3E">
      <w:r>
        <w:t>Доводы лица, в отношении которого ведется производство по делу об административном правонарушении, о том, что он дата не был участников дорожно-транспортного происшествия во дворе дома № ... по адрес, адрес, действия, указанные в протоколе об административном правонарушении, не совершал, суд считает необоснованными, поскольку они опровергаются пояснениями потерпевшего фио, а также видеозаписью, приобщенной к материалам дела. Так, на указанной видеозаписи зафиксировано как мужчина, которым являлся Ярмаш Д.Г. согласно его пояснению в судебном заседании, сел в автомобиль марка автомобиля, серого цвета, далее направляясь задним ходом, не выбрал безопасный боковой интервал, в результате чего совершил наезд на стоящий рядом автомобиль марка автомобиля, собственников которого является потерпевший фио Суд полагает, что данная версия выдвинута Ярмаш Д.Г. из стремления избежать ответственности за совершенное административное правонарушение.</w:t>
      </w:r>
    </w:p>
    <w:p w:rsidR="00A77B3E">
      <w:r>
        <w:t xml:space="preserve"> При назначении наказания в соответствии со ст. 4.1-4.3 КоАП РФ, суд учитывает тяжесть содеянного, данные о личности правонарушителя.     </w:t>
      </w:r>
    </w:p>
    <w:p w:rsidR="00A77B3E">
      <w:r>
        <w:t xml:space="preserve">Обстоятельством, смягчающим административную ответственность Ярмаш Д.Г., суд признает нахождение на его иждивении несовершеннолетнего ребенка, паспортные данные, обстоятельств, отягчающих административную ответственность, судом не установлено.       </w:t>
      </w:r>
    </w:p>
    <w:p w:rsidR="00A77B3E">
      <w:r>
        <w:t>При таких обстоятельствах суд считает необходимым назначить Ярмаш Д.Г. минимальное наказание в виде лишение права управления транспортными средствами, предусмотренное санкцией ч. 2 ст. 12.27 КоАП РФ.</w:t>
      </w:r>
    </w:p>
    <w:p w:rsidR="00A77B3E">
      <w:r>
        <w:t>На основании изложенного, руководствуясь ст.ст. 12.27 ч. 2, 29.9, 29.10 КоАП РФ мировой судья,-</w:t>
      </w:r>
    </w:p>
    <w:p w:rsidR="00A77B3E"/>
    <w:p w:rsidR="00A77B3E">
      <w:r>
        <w:t>ПОСТАНОВИЛ:</w:t>
      </w:r>
    </w:p>
    <w:p w:rsidR="00A77B3E"/>
    <w:p w:rsidR="00A77B3E">
      <w:r>
        <w:t xml:space="preserve">ЯРМАШ ДМИТРИЯ ГРИГОРЬЕВИЧА признать виновным в совершении правонарушения, предусмотренного ст. 12.27 ч. 2 КоАП РФ и подвергнуть наказанию в виде лишения права управления транспортными средствами сроком на 1 (один) год. </w:t>
      </w:r>
    </w:p>
    <w:p w:rsidR="00A77B3E">
      <w:r>
        <w:t xml:space="preserve">Разъяснить Ярмаш Д.Г. положения ст. 32.7 КоАП РФ, согласно которым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соответствующее удостоверение (специальное разрешение) в орган, исполняющий этот вид административного наказания, а в случае утраты указанных документов заявить об этом в указанный орган в тот же срок. </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 xml:space="preserve">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 через мирового судью судебного участка № 90 Феодосийского судебного района (городской округ Феодосия) Республики Крым.  </w:t>
      </w:r>
    </w:p>
    <w:p w:rsidR="00A77B3E"/>
    <w:p w:rsidR="00A77B3E"/>
    <w:p w:rsidR="00A77B3E">
      <w:r>
        <w:t>Мировой судья:                                                               Г.А. Ярошенко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