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Дело № 5-90-811/2017 </w:t>
      </w:r>
    </w:p>
    <w:p w:rsidR="00A77B3E">
      <w:r>
        <w:t>П О С Т А Н О В Л Е Н И Е</w:t>
      </w:r>
    </w:p>
    <w:p w:rsidR="00A77B3E">
      <w:r>
        <w:t xml:space="preserve">г. Феодосия                                                                                       31 декабря 2017 года  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не официально трудоустроенного, холостого, инвалидом 1 и 2 группы не являющийся, зарегистрированного по адресу: адрес, проживающего по адресу: адрес,</w:t>
      </w:r>
    </w:p>
    <w:p w:rsidR="00A77B3E">
      <w:r>
        <w:t xml:space="preserve">в совершении правонарушения, предусмотренного ч. 2 ст.12.7 КоАП РФ,- </w:t>
      </w:r>
    </w:p>
    <w:p w:rsidR="00A77B3E"/>
    <w:p w:rsidR="00A77B3E">
      <w:r>
        <w:t>УСТАНОВИЛ:</w:t>
      </w:r>
    </w:p>
    <w:p w:rsidR="00A77B3E"/>
    <w:p w:rsidR="00A77B3E">
      <w:r>
        <w:t xml:space="preserve">фио совершил административное правонарушение, предусмотренное ч. 2 ст.12.7 КоАП РФ – управление транспортным средством водителем, лишенным права управления транспортными средствами, при следующих обстоятельствах.  </w:t>
      </w:r>
    </w:p>
    <w:p w:rsidR="00A77B3E">
      <w:r>
        <w:t>фио дата в время по адрес, адрес в нарушение п. 2.1.1 ПДД РФ управлял транспортным средством марка автомобиля, государственный регистрационный номер ..., будучи лишенным права управления.</w:t>
      </w:r>
    </w:p>
    <w:p w:rsidR="00A77B3E">
      <w:r>
        <w:t xml:space="preserve">фио в судебном заседании вину в совершении правонарушения признал,  ходатайства суду не заявлял. </w:t>
      </w:r>
    </w:p>
    <w:p w:rsidR="00A77B3E">
      <w:r>
        <w:t xml:space="preserve">Суд, исследовав материалы дела, считает вину фио в совершении им административного правонарушения, предусмотренного ст. 12.7 ч. 2 КоАП РФ полностью доказанной. </w:t>
      </w:r>
    </w:p>
    <w:p w:rsidR="00A77B3E">
      <w:r>
        <w:t xml:space="preserve">Вина фио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61 АГ телефон от дата (л.д.1);</w:t>
      </w:r>
    </w:p>
    <w:p w:rsidR="00A77B3E">
      <w:r>
        <w:t>- протоколом об отстранении от управления транспортным средством № 61 АМ телефон от дата (л.д.2);</w:t>
      </w:r>
    </w:p>
    <w:p w:rsidR="00A77B3E">
      <w:r>
        <w:t>- копией постановления Крымского гарнизонного военного суда от дата (л.д.4);</w:t>
      </w:r>
    </w:p>
    <w:p w:rsidR="00A77B3E">
      <w:r>
        <w:t>- выпиской из базы данных (л.д.5).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В соответствии с п. 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 соответствующей категории или подкатегории.</w:t>
      </w:r>
    </w:p>
    <w:p w:rsidR="00A77B3E">
      <w:r>
        <w:t xml:space="preserve">Указанные требования Правил дорожного движения РФ водителем фио  нарушены, поскольку он управлял транспортным средством, будучи лишенным права управления транспортными средствами. </w:t>
      </w:r>
    </w:p>
    <w:p w:rsidR="00A77B3E">
      <w:r>
        <w:t>Основанием для квалификации административного правонарушения, предусмотренного ч.2 ст.12.7 КоАП РФ, служит управление транспортным средством водителем, лишенным права управления транспортными средствами, в связи с чем, событие и состав административного правонарушения признается судом установленным.</w:t>
      </w:r>
    </w:p>
    <w:p w:rsidR="00A77B3E">
      <w:r>
        <w:t>Таким образом, вина фио в совершении административного правонарушения, предусмотренного ст. 12.7 ч. 2 Кодекса РФ об административных правонарушениях, полностью нашла свое подтверждение при рассмотрении дела, так как он совершил - управление транспортным средством водителем, лишенным права управления транспортными средствами.</w:t>
      </w:r>
    </w:p>
    <w:p w:rsidR="00A77B3E">
      <w:r>
        <w:t>При назначении административного наказания суд учитывает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A77B3E">
      <w:r>
        <w:t xml:space="preserve">Обстоятельством, смягчающим административную ответственность фио,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>На основании изложенного, суд считает необходимым назначить фио   наказание в виде обязательных работ.</w:t>
      </w:r>
    </w:p>
    <w:p w:rsidR="00A77B3E">
      <w:r>
        <w:t>На основании изложенного, руководствуясь ст.ст. 12.7 ч. 2, 29.9, 29.10 КоАП РФ мировой судья,-</w:t>
      </w:r>
    </w:p>
    <w:p w:rsidR="00A77B3E"/>
    <w:p w:rsidR="00A77B3E">
      <w:r>
        <w:t>П О С Т А Н О В И Л:</w:t>
      </w:r>
    </w:p>
    <w:p w:rsidR="00A77B3E"/>
    <w:p w:rsidR="00A77B3E">
      <w:r>
        <w:tab/>
        <w:t>фио признать виновным в совершении правонарушения, предусмотренного ч. 2 ст. 12.7 КоАП РФ, и подвергнуть наказанию в виде обязательных работ сроком на 100 (сто)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адрес через мирового судью судебного участка № 90 Феодосийского судебного района (городской адрес) адрес.  </w:t>
      </w:r>
    </w:p>
    <w:p w:rsidR="00A77B3E"/>
    <w:p w:rsidR="00A77B3E"/>
    <w:p w:rsidR="00A77B3E">
      <w:r>
        <w:t>Мировой судья: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