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703B8">
      <w:pPr>
        <w:ind w:left="-567"/>
        <w:jc w:val="both"/>
      </w:pPr>
      <w:r>
        <w:t xml:space="preserve">                                                                                                                     Дело № 5-91-6/2019</w:t>
      </w:r>
    </w:p>
    <w:p w:rsidR="00A77B3E" w:rsidP="00E703B8">
      <w:pPr>
        <w:ind w:left="-567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E703B8">
      <w:pPr>
        <w:ind w:left="-567"/>
        <w:jc w:val="both"/>
      </w:pPr>
      <w:r>
        <w:t>24 января 2019 года</w:t>
      </w:r>
      <w:r>
        <w:tab/>
      </w:r>
      <w:r>
        <w:tab/>
        <w:t xml:space="preserve">              </w:t>
      </w:r>
      <w:r>
        <w:t xml:space="preserve">                                                                    г. Феодосия </w:t>
      </w:r>
    </w:p>
    <w:p w:rsidR="00A77B3E" w:rsidP="00E703B8">
      <w:pPr>
        <w:ind w:left="-567"/>
        <w:jc w:val="both"/>
      </w:pPr>
      <w:r>
        <w:t xml:space="preserve">           Мировой судья судебного участка № 90 Феодосийского судебного района  (городской округ Феодосия) Республики Крым Ярошенко Г.А., и.о. мирового судьи судебного участка</w:t>
      </w:r>
      <w:r>
        <w:t xml:space="preserve"> № 91 Феодосийского судебного района  (городской округ Феодосия) Республики Крым, 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</w:t>
      </w:r>
      <w:r>
        <w:t xml:space="preserve">йонной ИФНС России № 4 по Республике Крым в отношении:                                                                                                                                 </w:t>
      </w:r>
    </w:p>
    <w:p w:rsidR="00A77B3E" w:rsidP="00E703B8">
      <w:pPr>
        <w:ind w:left="-567"/>
        <w:jc w:val="both"/>
      </w:pPr>
      <w:r>
        <w:t xml:space="preserve">         </w:t>
      </w:r>
      <w:r>
        <w:t>фио</w:t>
      </w:r>
      <w:r>
        <w:t>, паспортные данные, гражданки  Российской Федерации, работа</w:t>
      </w:r>
      <w:r>
        <w:t>ющей в должности генерального директора наименование организации,  находящегося по адресу: адрес, проживающая по адресу: адрес,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E703B8">
      <w:pPr>
        <w:ind w:left="-567"/>
        <w:jc w:val="both"/>
      </w:pPr>
      <w:r>
        <w:t xml:space="preserve">                                                                   УСТАНОВИЛ:</w:t>
      </w:r>
    </w:p>
    <w:p w:rsidR="00A77B3E" w:rsidP="00E703B8">
      <w:pPr>
        <w:ind w:left="-567"/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генерального директора наименование организации,  находящегося по адресу: адрес, не обеспечила  своевременно</w:t>
      </w:r>
      <w:r>
        <w:t xml:space="preserve">е представление в налоговый орган, в срок, предусмотренный п. 7 ст. 431 НК РФ,  налоговой декларации (расчёта по страховым взносам) за адрес дата.  </w:t>
      </w:r>
    </w:p>
    <w:p w:rsidR="00A77B3E" w:rsidP="00E703B8">
      <w:pPr>
        <w:ind w:left="-567"/>
        <w:jc w:val="both"/>
      </w:pPr>
      <w:r>
        <w:t xml:space="preserve">        В соответствии с п. 7 ст. 431 Налогового кодекса РФ, налоговые декларации по  налогу представляются</w:t>
      </w:r>
      <w:r>
        <w:t xml:space="preserve"> налогоплательщиками-организациями не позднее 30-го числа месяца, следующего за расчётным (отчётным) периодом.</w:t>
      </w:r>
    </w:p>
    <w:p w:rsidR="00A77B3E" w:rsidP="00E703B8">
      <w:pPr>
        <w:ind w:left="-567"/>
        <w:jc w:val="both"/>
      </w:pPr>
      <w:r>
        <w:t xml:space="preserve">        Фактически расчёт по страховым взносам за адрес дата был предоставлен в налоговый орган дата.</w:t>
      </w:r>
    </w:p>
    <w:p w:rsidR="00A77B3E" w:rsidP="00E703B8">
      <w:pPr>
        <w:ind w:left="-567"/>
        <w:jc w:val="both"/>
      </w:pPr>
      <w:r>
        <w:t xml:space="preserve">        Указанными действиями нарушен срок </w:t>
      </w:r>
      <w:r>
        <w:t xml:space="preserve">предоставления налоговой декларации в налоговый орган по месту учета.  </w:t>
      </w:r>
    </w:p>
    <w:p w:rsidR="00A77B3E" w:rsidP="00E703B8">
      <w:pPr>
        <w:ind w:left="-567"/>
        <w:jc w:val="both"/>
      </w:pPr>
      <w:r>
        <w:t xml:space="preserve">        В судебное заседание </w:t>
      </w:r>
      <w:r>
        <w:t>фио</w:t>
      </w:r>
      <w:r>
        <w:t xml:space="preserve"> не явилась, уведомлена  надлежащим образом, сведений  о причинах неявки в судебный участок не поступало.  </w:t>
      </w:r>
    </w:p>
    <w:p w:rsidR="00A77B3E" w:rsidP="00E703B8">
      <w:pPr>
        <w:ind w:left="-567"/>
        <w:jc w:val="both"/>
      </w:pPr>
      <w:r>
        <w:t xml:space="preserve">        Статьей 2.4 </w:t>
      </w:r>
      <w:r>
        <w:t>КоАП</w:t>
      </w:r>
      <w:r>
        <w:t xml:space="preserve"> РФ  установлено, чт</w:t>
      </w:r>
      <w:r>
        <w:t xml:space="preserve">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</w:t>
      </w:r>
      <w:r>
        <w:t xml:space="preserve">установленный срок налоговой декларации несет главный бухгалтер.  </w:t>
      </w:r>
    </w:p>
    <w:p w:rsidR="00A77B3E" w:rsidP="00E703B8">
      <w:pPr>
        <w:ind w:left="-567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</w:t>
      </w:r>
      <w:r>
        <w:t xml:space="preserve">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№ 3873 от дата (л.д. 1-2); выпиской из ЕГРЮЛ о включении в указанный Реестр наименование</w:t>
      </w:r>
      <w:r>
        <w:t xml:space="preserve"> организации (л.д.3-4); копией квитанции о приёме налоговой декларации (расчёта) в электронном виде с отметкой о предоставлении сведений дата </w:t>
      </w:r>
      <w:r>
        <w:t>гю</w:t>
      </w:r>
      <w:r>
        <w:t xml:space="preserve"> (л.д. 8).</w:t>
      </w:r>
    </w:p>
    <w:p w:rsidR="00A77B3E" w:rsidP="00E703B8">
      <w:pPr>
        <w:ind w:left="-567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</w:t>
      </w:r>
      <w:r>
        <w:t xml:space="preserve">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E703B8">
      <w:pPr>
        <w:ind w:left="-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</w:t>
      </w:r>
      <w:r>
        <w:t>начимые обстоятельства совершенного административного правонарушения.</w:t>
      </w:r>
    </w:p>
    <w:p w:rsidR="00A77B3E" w:rsidP="00E703B8">
      <w:pPr>
        <w:ind w:left="-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E703B8">
      <w:pPr>
        <w:ind w:left="-567"/>
        <w:jc w:val="both"/>
      </w:pPr>
      <w:r>
        <w:t xml:space="preserve">      В соответствии</w:t>
      </w:r>
      <w:r>
        <w:t xml:space="preserve">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E703B8">
      <w:pPr>
        <w:ind w:left="-567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</w:t>
      </w:r>
      <w:r>
        <w:t>вом о налогах и сборах сроков представления налоговой декларации в налоговый орган по месту учета.</w:t>
      </w:r>
    </w:p>
    <w:p w:rsidR="00A77B3E" w:rsidP="00E703B8">
      <w:pPr>
        <w:ind w:left="-567"/>
        <w:jc w:val="both"/>
      </w:pPr>
      <w:r>
        <w:t xml:space="preserve">       Обстоятельств смягчающих либо отягчающих ответственность </w:t>
      </w:r>
      <w:r>
        <w:t>фио</w:t>
      </w:r>
      <w:r>
        <w:t xml:space="preserve"> по материалам дела не установлено.   </w:t>
      </w:r>
    </w:p>
    <w:p w:rsidR="00A77B3E" w:rsidP="00E703B8">
      <w:pPr>
        <w:ind w:left="-567"/>
        <w:jc w:val="both"/>
      </w:pPr>
      <w:r>
        <w:t xml:space="preserve">        Учитывая характер совершенного правонарушен</w:t>
      </w:r>
      <w:r>
        <w:t xml:space="preserve">ия, личность лица, привлекаемого к административной ответственности, отсутствие обстоятельств отягчающих административную ответственность, считаю возможным назначить минимальное административное наказание, предусмотренное санкцией ст.15.5 </w:t>
      </w:r>
      <w:r>
        <w:t>КоАП</w:t>
      </w:r>
      <w:r>
        <w:t xml:space="preserve"> РФ, в виде п</w:t>
      </w:r>
      <w:r>
        <w:t>редупреждения.</w:t>
      </w:r>
    </w:p>
    <w:p w:rsidR="00A77B3E" w:rsidP="00E703B8">
      <w:pPr>
        <w:ind w:left="-567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E703B8">
      <w:pPr>
        <w:ind w:left="-567"/>
        <w:jc w:val="both"/>
      </w:pPr>
    </w:p>
    <w:p w:rsidR="00A77B3E" w:rsidP="00E703B8">
      <w:pPr>
        <w:ind w:left="-567"/>
        <w:jc w:val="center"/>
      </w:pPr>
      <w:r>
        <w:t>ПОСТАНОВИЛ:</w:t>
      </w:r>
    </w:p>
    <w:p w:rsidR="00A77B3E" w:rsidP="00E703B8">
      <w:pPr>
        <w:ind w:left="-567"/>
        <w:jc w:val="both"/>
      </w:pPr>
    </w:p>
    <w:p w:rsidR="00A77B3E" w:rsidP="00E703B8">
      <w:pPr>
        <w:ind w:left="-567"/>
        <w:jc w:val="both"/>
      </w:pPr>
      <w:r>
        <w:t xml:space="preserve">Признать должностное лицо </w:t>
      </w:r>
      <w:r>
        <w:t>фио</w:t>
      </w:r>
      <w:r>
        <w:t xml:space="preserve"> виновной в совершении ад</w:t>
      </w:r>
      <w:r>
        <w:t>министративного правонарушения, предусмотренного ст.15.5 Кодекса РФ об административных правонарушениях, и назначить ей наказание в виде предупреждения.</w:t>
      </w:r>
    </w:p>
    <w:p w:rsidR="00A77B3E" w:rsidP="00E703B8">
      <w:pPr>
        <w:ind w:left="-567"/>
        <w:jc w:val="both"/>
      </w:pPr>
      <w:r>
        <w:t xml:space="preserve">Постановление может быть обжаловано в течение 10 суток со дня вручения копии  настоящего постановления </w:t>
      </w:r>
      <w:r>
        <w:t>в Феодосийский городской суд Республики Крым.</w:t>
      </w:r>
    </w:p>
    <w:p w:rsidR="00A77B3E" w:rsidP="00E703B8">
      <w:pPr>
        <w:ind w:left="-567"/>
        <w:jc w:val="both"/>
      </w:pPr>
      <w:r>
        <w:t xml:space="preserve"> </w:t>
      </w:r>
    </w:p>
    <w:p w:rsidR="00A77B3E" w:rsidP="00E703B8">
      <w:pPr>
        <w:ind w:left="-567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        Г.А. Ярошенко </w:t>
      </w:r>
    </w:p>
    <w:p w:rsidR="00A77B3E" w:rsidP="00E703B8">
      <w:pPr>
        <w:ind w:left="-567"/>
        <w:jc w:val="both"/>
      </w:pPr>
    </w:p>
    <w:p w:rsidR="00A77B3E" w:rsidP="00E703B8">
      <w:pPr>
        <w:ind w:left="-567"/>
        <w:jc w:val="both"/>
      </w:pPr>
    </w:p>
    <w:sectPr w:rsidSect="00E703B8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01D"/>
    <w:rsid w:val="0083401D"/>
    <w:rsid w:val="00A77B3E"/>
    <w:rsid w:val="00E7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0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