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0019C">
      <w:pPr>
        <w:ind w:left="-567" w:firstLine="567"/>
        <w:jc w:val="right"/>
      </w:pPr>
      <w:r>
        <w:t>Дело № 5-91-7/2020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center"/>
      </w:pPr>
      <w:r>
        <w:t>П О С Т А Н О В Л Е Н И Е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  <w:r>
        <w:t>город Феодосия                                                                                             30 января 2020 года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д</w:t>
      </w:r>
      <w:r>
        <w:t xml:space="preserve">ело об административном правонарушении о привлечении к административной ответственности: </w:t>
      </w:r>
    </w:p>
    <w:p w:rsidR="00A77B3E" w:rsidP="0090019C">
      <w:pPr>
        <w:ind w:left="-567" w:firstLine="567"/>
        <w:jc w:val="both"/>
      </w:pPr>
      <w:r>
        <w:t>фио</w:t>
      </w:r>
      <w:r>
        <w:t>, паспортные данные, гражданина Российской Федерации, работающего директором наименование организации, зарегистрированного по адресу: адрес, ранее не привлекался к</w:t>
      </w:r>
      <w:r>
        <w:t xml:space="preserve"> административной ответственности за нарушение законодательства о налогах и сборах, </w:t>
      </w:r>
    </w:p>
    <w:p w:rsidR="00A77B3E" w:rsidP="0090019C">
      <w:pPr>
        <w:ind w:left="-567" w:firstLine="567"/>
        <w:jc w:val="both"/>
      </w:pPr>
      <w:r>
        <w:t xml:space="preserve">в совершении правонарушения, предусмотренного ст. 15.5 </w:t>
      </w:r>
      <w:r>
        <w:t>КоАП</w:t>
      </w:r>
      <w:r>
        <w:t xml:space="preserve"> РФ, 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center"/>
      </w:pPr>
      <w:r>
        <w:t>У С Т А Н О В И Л: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  <w:r>
        <w:t>фио</w:t>
      </w:r>
      <w:r>
        <w:t xml:space="preserve"> совершил административное правонарушение, предусмотренное ст.15.5 </w:t>
      </w:r>
      <w:r>
        <w:t>КоАП</w:t>
      </w:r>
      <w:r>
        <w:t xml:space="preserve"> РФ – нару</w:t>
      </w:r>
      <w:r>
        <w:t xml:space="preserve">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90019C">
      <w:pPr>
        <w:ind w:left="-567" w:firstLine="567"/>
        <w:jc w:val="both"/>
      </w:pPr>
      <w:r>
        <w:t>фио</w:t>
      </w:r>
      <w:r>
        <w:t>, являясь директором наименование организации, расположенного по адресу: Республика Кры</w:t>
      </w:r>
      <w:r>
        <w:t xml:space="preserve">м, г.Феодосия, Победы, 33А, совершил нарушение законодательства о налогах и сборах в части непредставления в установленный п. 3 ст. 398 Налогового кодекса Российской Федерации срок Декларации по земельному налогу.  </w:t>
      </w:r>
    </w:p>
    <w:p w:rsidR="00A77B3E" w:rsidP="0090019C">
      <w:pPr>
        <w:ind w:left="-567" w:firstLine="567"/>
        <w:jc w:val="both"/>
      </w:pPr>
      <w:r>
        <w:t>Согласно п. 3 ст. 398 Налогового кодекса</w:t>
      </w:r>
      <w:r>
        <w:t xml:space="preserve"> Российской Федерации налогоплательщики, а также лица, указанные в п. 1 ст. 398 настоящего Кодекса, обязаны представить в налоговый орган по месту нахождения земельного участка соответствующую налоговую декларацию по установленному формату в срок не поздне</w:t>
      </w:r>
      <w:r>
        <w:t xml:space="preserve">е дата года, следующего за истекшим налоговым периодом, если иное не предусмотрено настоящей главой. </w:t>
      </w:r>
    </w:p>
    <w:p w:rsidR="00A77B3E" w:rsidP="0090019C">
      <w:pPr>
        <w:ind w:left="-567" w:firstLine="567"/>
        <w:jc w:val="both"/>
      </w:pPr>
      <w:r>
        <w:t>Срок представления Декларации по земельному налогу за календарный дата – не позднее дата. Фактически Декларация по земельному налогу за календарный дата н</w:t>
      </w:r>
      <w:r>
        <w:t>аименование организации предоставлена дата, то есть с нарушением срока предоставления.</w:t>
      </w:r>
    </w:p>
    <w:p w:rsidR="00A77B3E" w:rsidP="0090019C">
      <w:pPr>
        <w:ind w:left="-567" w:firstLine="567"/>
        <w:jc w:val="both"/>
      </w:pPr>
      <w:r>
        <w:t>фио</w:t>
      </w:r>
      <w:r>
        <w:t xml:space="preserve"> в судебное заседание не явился, о дне слушания дела был извещен надлежащим образом, причин неявки суду не сообщил. В силу ст. 25.1 </w:t>
      </w:r>
      <w:r>
        <w:t>КоАП</w:t>
      </w:r>
      <w:r>
        <w:t xml:space="preserve"> РФ дело рассмотрено в отсутст</w:t>
      </w:r>
      <w:r>
        <w:t>вие лица, привлекаемого к административной ответственности.</w:t>
      </w:r>
    </w:p>
    <w:p w:rsidR="00A77B3E" w:rsidP="0090019C">
      <w:pPr>
        <w:ind w:left="-567"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15.5 </w:t>
      </w:r>
      <w:r>
        <w:t>КоАП</w:t>
      </w:r>
      <w:r>
        <w:t xml:space="preserve"> РФ полностью доказанной. </w:t>
      </w:r>
    </w:p>
    <w:p w:rsidR="00A77B3E" w:rsidP="0090019C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</w:t>
      </w:r>
      <w:r>
        <w:t xml:space="preserve">тивного правонарушения подтверждается материалами дела, в том числе: </w:t>
      </w:r>
    </w:p>
    <w:p w:rsidR="00A77B3E" w:rsidP="0090019C">
      <w:pPr>
        <w:ind w:left="-567" w:firstLine="567"/>
        <w:jc w:val="both"/>
      </w:pPr>
      <w:r>
        <w:t xml:space="preserve">- протоколом об административном правонарушении № 91081929714443000002 от дата (л.д.1-2); </w:t>
      </w:r>
    </w:p>
    <w:p w:rsidR="00A77B3E" w:rsidP="0090019C">
      <w:pPr>
        <w:ind w:left="-567" w:firstLine="567"/>
        <w:jc w:val="both"/>
      </w:pPr>
      <w:r>
        <w:t>- сведениями об организационно-правовой форме и наименовании юридического лица (л.д.3-4);</w:t>
      </w:r>
    </w:p>
    <w:p w:rsidR="00A77B3E" w:rsidP="0090019C">
      <w:pPr>
        <w:ind w:left="-567" w:firstLine="567"/>
        <w:jc w:val="both"/>
      </w:pPr>
      <w:r>
        <w:t>- вып</w:t>
      </w:r>
      <w:r>
        <w:t>иской из Единого государственного реестра юридических лиц (л.д.5-7);</w:t>
      </w:r>
    </w:p>
    <w:p w:rsidR="00A77B3E" w:rsidP="0090019C">
      <w:pPr>
        <w:ind w:left="-567" w:firstLine="567"/>
        <w:jc w:val="both"/>
      </w:pPr>
      <w:r>
        <w:t>- налоговой декларации по земельному налогу за дата, дата подачи дата (л.д.8-10).</w:t>
      </w:r>
    </w:p>
    <w:p w:rsidR="00A77B3E" w:rsidP="0090019C">
      <w:pPr>
        <w:ind w:left="-567"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</w:t>
      </w:r>
      <w:r>
        <w:t xml:space="preserve">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90019C">
      <w:pPr>
        <w:ind w:left="-567"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</w:t>
      </w:r>
      <w:r>
        <w:t xml:space="preserve">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</w:t>
      </w:r>
      <w:r>
        <w:t>налоговой декларации в налоговый орган по месту учета.</w:t>
      </w:r>
    </w:p>
    <w:p w:rsidR="00A77B3E" w:rsidP="0090019C">
      <w:pPr>
        <w:ind w:left="-567" w:firstLine="567"/>
        <w:jc w:val="both"/>
      </w:pPr>
      <w:r>
        <w:t xml:space="preserve"> 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90019C">
      <w:pPr>
        <w:ind w:left="-567" w:firstLine="567"/>
        <w:jc w:val="both"/>
      </w:pPr>
      <w:r>
        <w:t>Обстоятельств, смягчающих и отягчающих административную ответс</w:t>
      </w:r>
      <w:r>
        <w:t xml:space="preserve">твенность судом не установлено. </w:t>
      </w:r>
    </w:p>
    <w:p w:rsidR="00A77B3E" w:rsidP="0090019C">
      <w:pPr>
        <w:ind w:left="-567" w:firstLine="567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который ранее не привлекался к административной ответственности за нарушение зак</w:t>
      </w:r>
      <w:r>
        <w:t>онодательства о налогах и сборах, его отношение к содеянному и в целях предупреждения совершения им новых правонарушений считает возможным ограничиться предупреждением.</w:t>
      </w:r>
    </w:p>
    <w:p w:rsidR="00A77B3E" w:rsidP="0090019C">
      <w:pPr>
        <w:ind w:left="-567" w:firstLine="567"/>
        <w:jc w:val="both"/>
      </w:pPr>
      <w:r>
        <w:t xml:space="preserve">На основании изложенного, руководствуясь ст.ст. 15.5, 29.9, 29.10 </w:t>
      </w:r>
      <w:r>
        <w:t>КоАП</w:t>
      </w:r>
      <w:r>
        <w:t xml:space="preserve"> РФ мировой судья</w:t>
      </w:r>
      <w:r>
        <w:t>,-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center"/>
      </w:pPr>
      <w:r>
        <w:t>ПОСТАНОВИЛ: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ст. 15.5 </w:t>
      </w:r>
      <w:r>
        <w:t>КоАП</w:t>
      </w:r>
      <w:r>
        <w:t xml:space="preserve"> РФ, и подвергнуть административному наказанию в виде предупреждения. </w:t>
      </w:r>
    </w:p>
    <w:p w:rsidR="00A77B3E" w:rsidP="0090019C">
      <w:pPr>
        <w:ind w:left="-567" w:firstLine="567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  <w:r>
        <w:t>Мировой судья:                /подпись/</w:t>
      </w:r>
      <w:r>
        <w:t xml:space="preserve">                                             Г.А. Ярошенко</w:t>
      </w: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</w:p>
    <w:p w:rsidR="00A77B3E" w:rsidP="0090019C">
      <w:pPr>
        <w:ind w:left="-567" w:firstLine="567"/>
        <w:jc w:val="both"/>
      </w:pPr>
    </w:p>
    <w:sectPr w:rsidSect="0090019C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D6B"/>
    <w:rsid w:val="0090019C"/>
    <w:rsid w:val="00970D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D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