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13C00">
      <w:pPr>
        <w:ind w:firstLine="567"/>
        <w:jc w:val="right"/>
      </w:pPr>
      <w:r>
        <w:t>Дело № 5-91-9/2019</w:t>
      </w:r>
    </w:p>
    <w:p w:rsidR="00A77B3E" w:rsidP="00713C00">
      <w:pPr>
        <w:ind w:firstLine="567"/>
        <w:jc w:val="center"/>
      </w:pPr>
      <w:r>
        <w:t>П О С Т А Н О В Л Е Н И Е</w:t>
      </w:r>
    </w:p>
    <w:p w:rsidR="00A77B3E" w:rsidP="00713C00">
      <w:pPr>
        <w:ind w:firstLine="567"/>
        <w:jc w:val="both"/>
      </w:pPr>
      <w:r>
        <w:t>город Феодосия                                                                                            «14» января 2019 года</w:t>
      </w:r>
    </w:p>
    <w:p w:rsidR="00A77B3E" w:rsidP="00713C00">
      <w:pPr>
        <w:ind w:firstLine="567"/>
        <w:jc w:val="both"/>
      </w:pPr>
    </w:p>
    <w:p w:rsidR="00A77B3E" w:rsidP="00713C00">
      <w:pPr>
        <w:ind w:firstLine="567"/>
        <w:jc w:val="both"/>
      </w:pPr>
      <w:r>
        <w:t xml:space="preserve">И.о. мирового судьи судебного участка № 91 Феодосийского судебного района </w:t>
      </w:r>
      <w:r>
        <w:t>(городской 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</w:t>
      </w:r>
      <w:r>
        <w:t>тветственности:</w:t>
      </w:r>
    </w:p>
    <w:p w:rsidR="00A77B3E" w:rsidP="00713C00">
      <w:pPr>
        <w:ind w:firstLine="567"/>
        <w:jc w:val="both"/>
      </w:pPr>
      <w:r>
        <w:t>фио</w:t>
      </w:r>
      <w:r>
        <w:t>, паспортные данные, не работающего, зарегистрированного и проживающего по адресу: адрес,</w:t>
      </w:r>
    </w:p>
    <w:p w:rsidR="00A77B3E" w:rsidP="00713C00">
      <w:pPr>
        <w:ind w:firstLine="567"/>
        <w:jc w:val="both"/>
      </w:pPr>
      <w:r>
        <w:t xml:space="preserve">в совершении правонарушения, предусмотренного ст. 17.8 </w:t>
      </w:r>
      <w:r>
        <w:t>КоАП</w:t>
      </w:r>
      <w:r>
        <w:t xml:space="preserve"> РФ, </w:t>
      </w:r>
    </w:p>
    <w:p w:rsidR="00A77B3E" w:rsidP="00713C00">
      <w:pPr>
        <w:ind w:firstLine="567"/>
        <w:jc w:val="both"/>
      </w:pPr>
    </w:p>
    <w:p w:rsidR="00A77B3E" w:rsidP="00713C00">
      <w:pPr>
        <w:ind w:firstLine="567"/>
        <w:jc w:val="center"/>
      </w:pPr>
      <w:r>
        <w:t>У С Т А Н О В И Л:</w:t>
      </w:r>
    </w:p>
    <w:p w:rsidR="00A77B3E" w:rsidP="00713C00">
      <w:pPr>
        <w:ind w:firstLine="567"/>
        <w:jc w:val="both"/>
      </w:pPr>
    </w:p>
    <w:p w:rsidR="00A77B3E" w:rsidP="00713C00">
      <w:pPr>
        <w:ind w:firstLine="567"/>
        <w:jc w:val="both"/>
      </w:pPr>
      <w:r>
        <w:tab/>
      </w:r>
      <w:r>
        <w:t>фио</w:t>
      </w:r>
      <w:r>
        <w:t xml:space="preserve"> совершил административное правонарушение, предусмотренно</w:t>
      </w:r>
      <w:r>
        <w:t xml:space="preserve">е ст.17.8 </w:t>
      </w:r>
      <w:r>
        <w:t>КоАП</w:t>
      </w:r>
      <w:r>
        <w:t xml:space="preserve"> РФ –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</w:t>
      </w:r>
      <w:r>
        <w:t xml:space="preserve">и исполнении служебных обязанностей, при следующих обстоятельствах:  </w:t>
      </w:r>
    </w:p>
    <w:p w:rsidR="00A77B3E" w:rsidP="00713C00">
      <w:pPr>
        <w:ind w:firstLine="567"/>
        <w:jc w:val="both"/>
      </w:pPr>
      <w:r>
        <w:t>фио</w:t>
      </w:r>
      <w:r>
        <w:t xml:space="preserve"> дата в время по адресу: адрес, являясь лицом, подвергнутым приводом на основании постановления СПИ по исполнительному производству № 15730/18/82023-ИП от дата, возбужденному на основ</w:t>
      </w:r>
      <w:r>
        <w:t>ании постановления об административном правонарушении № 5-89-320/2018, отказался добровольно проследовать в служебный автотранспорт для осуществления принудительного привода в ОСП по г. Феодосия, чем воспрепятствовал законной деятельности лица, органа, упо</w:t>
      </w:r>
      <w:r>
        <w:t>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713C00">
      <w:pPr>
        <w:ind w:firstLine="567"/>
        <w:jc w:val="both"/>
      </w:pPr>
      <w:r>
        <w:t>фио</w:t>
      </w:r>
      <w:r>
        <w:t xml:space="preserve"> в судебное заседание не явился, о времени и месте</w:t>
      </w:r>
      <w:r>
        <w:t xml:space="preserve"> слушания дела был извещен надлежащим образом, причин неявки суду не сообщил. В силу ст. 25.1 </w:t>
      </w:r>
      <w:r>
        <w:t>КоАП</w:t>
      </w:r>
      <w:r>
        <w:t xml:space="preserve"> РФ дело рассмотрено в отсутствие лица, привлекаемого к административной ответственности.</w:t>
      </w:r>
    </w:p>
    <w:p w:rsidR="00A77B3E" w:rsidP="00713C00">
      <w:pPr>
        <w:ind w:firstLine="567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</w:t>
      </w:r>
      <w:r>
        <w:t xml:space="preserve">инистративного правонарушения, предусмотренного ст. 17.8 </w:t>
      </w:r>
      <w:r>
        <w:t>КоАП</w:t>
      </w:r>
      <w:r>
        <w:t xml:space="preserve"> РФ полностью доказанной. </w:t>
      </w:r>
    </w:p>
    <w:p w:rsidR="00A77B3E" w:rsidP="00713C00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713C00">
      <w:pPr>
        <w:ind w:firstLine="567"/>
        <w:jc w:val="both"/>
      </w:pPr>
      <w:r>
        <w:t>- протоколом об административном правонарушении № 470/18/8</w:t>
      </w:r>
      <w:r>
        <w:t>2023 от дата (л.д. 1-2);</w:t>
      </w:r>
    </w:p>
    <w:p w:rsidR="00A77B3E" w:rsidP="00713C00">
      <w:pPr>
        <w:ind w:firstLine="567"/>
        <w:jc w:val="both"/>
      </w:pPr>
      <w:r>
        <w:t xml:space="preserve">- рапортом СП по ОУПДС </w:t>
      </w:r>
      <w:r>
        <w:t>фио</w:t>
      </w:r>
      <w:r>
        <w:t xml:space="preserve"> от дата (л.д.3);</w:t>
      </w:r>
    </w:p>
    <w:p w:rsidR="00A77B3E" w:rsidP="00713C00">
      <w:pPr>
        <w:ind w:firstLine="567"/>
        <w:jc w:val="both"/>
      </w:pPr>
      <w:r>
        <w:t>- копией постановления о приводе должника по ИП от дата (л.д.4);</w:t>
      </w:r>
    </w:p>
    <w:p w:rsidR="00A77B3E" w:rsidP="00713C00">
      <w:pPr>
        <w:ind w:firstLine="567"/>
        <w:jc w:val="both"/>
      </w:pPr>
      <w:r>
        <w:t>- копией постановления мирового судьи судебного участка № 89 Феодосийского судебного района (городской округ Феодосия) Рес</w:t>
      </w:r>
      <w:r>
        <w:t>публики Крым от дата (л.д.5);</w:t>
      </w:r>
    </w:p>
    <w:p w:rsidR="00A77B3E" w:rsidP="00713C00">
      <w:pPr>
        <w:ind w:firstLine="567"/>
        <w:jc w:val="both"/>
      </w:pPr>
      <w:r>
        <w:t>- копией постановления о возбуждении исполнительного производства от дата № 82023/18/45162 (л.д.6).</w:t>
      </w:r>
    </w:p>
    <w:p w:rsidR="00A77B3E" w:rsidP="00713C00">
      <w:pPr>
        <w:ind w:firstLine="567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</w:t>
      </w:r>
      <w:r>
        <w:t xml:space="preserve">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713C00">
      <w:pPr>
        <w:ind w:firstLine="567"/>
        <w:jc w:val="both"/>
      </w:pPr>
      <w:r>
        <w:t>Согласно статье 1 Федерального закона дата № 229-ФЗ «Об исполнительном п</w:t>
      </w:r>
      <w:r>
        <w:t>роизводстве» на судебных приставов возлагаются задачи по осуществлению принудительного исполнения, в том числе, судебных актов.</w:t>
      </w:r>
    </w:p>
    <w:p w:rsidR="00A77B3E" w:rsidP="00713C00">
      <w:pPr>
        <w:ind w:firstLine="567"/>
        <w:jc w:val="both"/>
      </w:pPr>
      <w:r>
        <w:t>Согласно статье 6 Федерального закона дата № 229-ФЗ «Об исполнительном производстве» законные требования судебного пристава-испо</w:t>
      </w:r>
      <w:r>
        <w:t>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адрес.</w:t>
      </w:r>
    </w:p>
    <w:p w:rsidR="00A77B3E" w:rsidP="00713C00">
      <w:pPr>
        <w:ind w:firstLine="567"/>
        <w:jc w:val="both"/>
      </w:pPr>
      <w:r>
        <w:t>Согласно ч. 2 ст. 12 Федерального закона от дата №118-ФЗ «О судебных приставах» судебный прис</w:t>
      </w:r>
      <w:r>
        <w:t>тав-исполнитель в частности имеет право вызывать граждан и должностных лиц по исполнительным документам, находящимся в производстве.</w:t>
      </w:r>
    </w:p>
    <w:p w:rsidR="00A77B3E" w:rsidP="00713C00">
      <w:pPr>
        <w:ind w:firstLine="567"/>
        <w:jc w:val="both"/>
      </w:pPr>
      <w:r>
        <w:t>Согласно ст. 24 Федерального закона дата № 229-ФЗ «Об исполнительном производстве» лица, участвующие в исполнительном произ</w:t>
      </w:r>
      <w:r>
        <w:t>водстве, извещаются о времени и месте совершения исполнительных действий или применения мер принудительного исполнения либо вызываются к судебному приставу-исполнителю повесткой с уведомлением о вручении, телефонограммой, телеграммой, с использованием элек</w:t>
      </w:r>
      <w:r>
        <w:t>тронной, иных видов связи и доставки или лицом, которому с его согласия судебный пристав-исполнитель поручает их доставить.</w:t>
      </w:r>
    </w:p>
    <w:p w:rsidR="00A77B3E" w:rsidP="00713C00">
      <w:pPr>
        <w:ind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17.8 </w:t>
      </w:r>
      <w:r>
        <w:t>КоАП</w:t>
      </w:r>
      <w:r>
        <w:t xml:space="preserve"> РФ, полностью нашла свое подтв</w:t>
      </w:r>
      <w:r>
        <w:t>ерждение при рассмотрении дела, так как он совершил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</w:t>
      </w:r>
      <w:r>
        <w:t>еятельности судов, находящегося при исполнении служебных обязанностей.</w:t>
      </w:r>
    </w:p>
    <w:p w:rsidR="00A77B3E" w:rsidP="00713C00">
      <w:pPr>
        <w:ind w:firstLine="567"/>
        <w:jc w:val="both"/>
      </w:pPr>
      <w:r>
        <w:t xml:space="preserve">С учетом личности виновного и тяжести содеянного, отсутствием смягчающих и отягчающих административную ответственность обстоятельств, суд считает целесообразным подвергнуть </w:t>
      </w:r>
      <w:r>
        <w:t>фио</w:t>
      </w:r>
      <w:r>
        <w:t xml:space="preserve"> админист</w:t>
      </w:r>
      <w:r>
        <w:t xml:space="preserve">ративному наказанию в виде административного штрафа минимального размера. </w:t>
      </w:r>
    </w:p>
    <w:p w:rsidR="00A77B3E" w:rsidP="00713C00">
      <w:pPr>
        <w:ind w:firstLine="567"/>
        <w:jc w:val="both"/>
      </w:pPr>
      <w:r>
        <w:t xml:space="preserve">На основании изложенного, руководствуясь ст.ст. 17.8, 29.9, 29.10 </w:t>
      </w:r>
      <w:r>
        <w:t>КоАП</w:t>
      </w:r>
      <w:r>
        <w:t xml:space="preserve"> РФ мировой судья,-</w:t>
      </w:r>
    </w:p>
    <w:p w:rsidR="00A77B3E" w:rsidP="00713C00">
      <w:pPr>
        <w:ind w:firstLine="567"/>
        <w:jc w:val="center"/>
      </w:pPr>
      <w:r>
        <w:t>ПОСТАНОВИЛ:</w:t>
      </w:r>
    </w:p>
    <w:p w:rsidR="00A77B3E" w:rsidP="00713C00">
      <w:pPr>
        <w:ind w:firstLine="567"/>
        <w:jc w:val="both"/>
      </w:pPr>
    </w:p>
    <w:p w:rsidR="00A77B3E" w:rsidP="00713C00">
      <w:pPr>
        <w:ind w:firstLine="567"/>
        <w:jc w:val="both"/>
      </w:pPr>
      <w:r>
        <w:t>фио</w:t>
      </w:r>
      <w:r>
        <w:t xml:space="preserve"> признать виновным в совершении правонарушения, предусмотренного ст. 17.8 </w:t>
      </w:r>
      <w:r>
        <w:t>КоАП</w:t>
      </w:r>
      <w:r>
        <w:t xml:space="preserve"> РФ и подвергнуть наказанию в виде административного штрафа в размере сумма.</w:t>
      </w:r>
    </w:p>
    <w:p w:rsidR="00A77B3E" w:rsidP="00713C00">
      <w:pPr>
        <w:ind w:firstLine="567"/>
        <w:jc w:val="both"/>
      </w:pPr>
      <w:r>
        <w:t xml:space="preserve">Реквизиты для оплаты штрафа: Получатель: ИНН телефон, КПП </w:t>
      </w:r>
      <w:r>
        <w:t>телефон,УФК</w:t>
      </w:r>
      <w:r>
        <w:t xml:space="preserve"> по Республике Крым (УФССП России по Республике Крым, л/с 04751А91420), КБК 32211617000016017140, ОКТМО те</w:t>
      </w:r>
      <w:r>
        <w:t xml:space="preserve">лефон, Банк получателя Отделение Республика Крым, БИК телефон, расчетный счет 40101810335100010001, л/с 04751А91420, назначение платежа: оплата долга по АД №470/18/82023-АП от дата в отношении </w:t>
      </w:r>
      <w:r>
        <w:t>фио</w:t>
      </w:r>
      <w:r>
        <w:t>, УИН 32282023180000470010;ИП01;телефон.</w:t>
      </w:r>
    </w:p>
    <w:p w:rsidR="00A77B3E" w:rsidP="00713C00">
      <w:pPr>
        <w:ind w:firstLine="567"/>
        <w:jc w:val="both"/>
      </w:pPr>
      <w:r>
        <w:t xml:space="preserve">Разъяснить </w:t>
      </w:r>
      <w:r>
        <w:t>фио</w:t>
      </w:r>
      <w:r>
        <w:t>, что</w:t>
      </w:r>
      <w:r>
        <w:t xml:space="preserve">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A77B3E" w:rsidP="00713C00">
      <w:pPr>
        <w:ind w:firstLine="567"/>
        <w:jc w:val="both"/>
      </w:pPr>
      <w: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</w:t>
      </w:r>
      <w:r>
        <w:t>ия) Республики Крым.</w:t>
      </w:r>
    </w:p>
    <w:p w:rsidR="00A77B3E" w:rsidP="00713C00">
      <w:pPr>
        <w:ind w:firstLine="567"/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713C00">
      <w:pPr>
        <w:ind w:firstLine="567"/>
        <w:jc w:val="both"/>
      </w:pPr>
      <w:r>
        <w:t xml:space="preserve">    </w:t>
      </w:r>
    </w:p>
    <w:p w:rsidR="00A77B3E" w:rsidP="00713C00">
      <w:pPr>
        <w:ind w:firstLine="567"/>
        <w:jc w:val="both"/>
      </w:pPr>
      <w:r>
        <w:t xml:space="preserve">Мировой судья:                             (подпись)              </w:t>
      </w:r>
      <w:r>
        <w:t xml:space="preserve">                      Г.А. Ярошенко</w:t>
      </w:r>
    </w:p>
    <w:p w:rsidR="00A77B3E" w:rsidP="00713C00">
      <w:pPr>
        <w:ind w:firstLine="567"/>
        <w:jc w:val="both"/>
      </w:pPr>
    </w:p>
    <w:sectPr w:rsidSect="00713C00">
      <w:pgSz w:w="12240" w:h="15840"/>
      <w:pgMar w:top="1134" w:right="474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C69"/>
    <w:rsid w:val="005C2C69"/>
    <w:rsid w:val="00713C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C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