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51E10">
      <w:pPr>
        <w:ind w:left="-567" w:firstLine="567"/>
        <w:jc w:val="right"/>
      </w:pPr>
      <w:r>
        <w:t>Дело № 5-91-18/2019</w:t>
      </w:r>
    </w:p>
    <w:p w:rsidR="00A77B3E" w:rsidP="00C51E10">
      <w:pPr>
        <w:ind w:left="-567" w:firstLine="567"/>
        <w:jc w:val="both"/>
      </w:pPr>
    </w:p>
    <w:p w:rsidR="00A77B3E" w:rsidP="00C51E10">
      <w:pPr>
        <w:ind w:left="-567" w:firstLine="567"/>
        <w:jc w:val="center"/>
      </w:pPr>
      <w:r>
        <w:t>П О С Т А Н О В Л Е Н И Е</w:t>
      </w:r>
    </w:p>
    <w:p w:rsidR="00A77B3E" w:rsidP="00C51E10">
      <w:pPr>
        <w:ind w:left="-567" w:firstLine="567"/>
        <w:jc w:val="both"/>
      </w:pPr>
      <w:r>
        <w:t>город Феодосия                                                                                          «31» января 2019 года</w:t>
      </w:r>
    </w:p>
    <w:p w:rsidR="00A77B3E" w:rsidP="00C51E10">
      <w:pPr>
        <w:ind w:left="-567" w:firstLine="567"/>
        <w:jc w:val="both"/>
      </w:pPr>
    </w:p>
    <w:p w:rsidR="00A77B3E" w:rsidP="00C51E10">
      <w:pPr>
        <w:ind w:left="-567" w:firstLine="567"/>
        <w:jc w:val="both"/>
      </w:pPr>
      <w:r>
        <w:t xml:space="preserve">И.о. мирового судьи судебного участка № 91 Феодосийского судебного района (городской округ Феодосия) Республики Крым - мировой судья судебного участка № 90 Феодосийского судебного района (городской округ Феодосия) Республики Крым Ярошенко Г.А., рассмотрев </w:t>
      </w:r>
      <w:r>
        <w:t xml:space="preserve">дело об административном правонарушении о привлечении к административной ответственности:  </w:t>
      </w:r>
    </w:p>
    <w:p w:rsidR="00A77B3E" w:rsidP="00C51E10">
      <w:pPr>
        <w:ind w:left="-567" w:firstLine="567"/>
        <w:jc w:val="both"/>
      </w:pPr>
      <w:r>
        <w:t>фио</w:t>
      </w:r>
      <w:r>
        <w:t>, паспортные данные, работающей генеральным директором наименование организации, зарегистрированной по адресу: адрес, ранее не привлекалась к административной от</w:t>
      </w:r>
      <w:r>
        <w:t xml:space="preserve">ветственности за нарушение законодательства о налогах и сборах, </w:t>
      </w:r>
    </w:p>
    <w:p w:rsidR="00A77B3E" w:rsidP="00C51E10">
      <w:pPr>
        <w:ind w:left="-567" w:firstLine="567"/>
        <w:jc w:val="both"/>
      </w:pPr>
      <w:r>
        <w:t xml:space="preserve">в совершении правонарушения, предусмотренного ст. 15.6 ч.1 </w:t>
      </w:r>
      <w:r>
        <w:t>КоАП</w:t>
      </w:r>
      <w:r>
        <w:t xml:space="preserve"> РФ, </w:t>
      </w:r>
    </w:p>
    <w:p w:rsidR="00A77B3E" w:rsidP="00C51E10">
      <w:pPr>
        <w:ind w:left="-567" w:firstLine="567"/>
        <w:jc w:val="both"/>
      </w:pPr>
    </w:p>
    <w:p w:rsidR="00A77B3E" w:rsidP="00C51E10">
      <w:pPr>
        <w:ind w:left="-567" w:firstLine="567"/>
        <w:jc w:val="center"/>
      </w:pPr>
      <w:r>
        <w:t>У С Т А Н О В И Л:</w:t>
      </w:r>
    </w:p>
    <w:p w:rsidR="00A77B3E" w:rsidP="00C51E10">
      <w:pPr>
        <w:ind w:left="-567" w:firstLine="567"/>
        <w:jc w:val="both"/>
      </w:pPr>
    </w:p>
    <w:p w:rsidR="00A77B3E" w:rsidP="00C51E10">
      <w:pPr>
        <w:ind w:left="-567" w:firstLine="567"/>
        <w:jc w:val="both"/>
      </w:pPr>
      <w:r>
        <w:tab/>
      </w:r>
      <w:r>
        <w:t>фио</w:t>
      </w:r>
      <w:r>
        <w:t xml:space="preserve"> совершила административное правонарушение, предусмотренное ч.1 ст. 15.6 </w:t>
      </w:r>
      <w:r>
        <w:t>КоАП</w:t>
      </w:r>
      <w:r>
        <w:t xml:space="preserve"> РФ – непредставлени</w:t>
      </w:r>
      <w:r>
        <w:t xml:space="preserve">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</w:t>
      </w:r>
      <w:r>
        <w:t>КоАП</w:t>
      </w:r>
      <w:r>
        <w:t xml:space="preserve"> РФ, </w:t>
      </w:r>
      <w:r>
        <w:t xml:space="preserve">при следующих обстоятельствах:  </w:t>
      </w:r>
    </w:p>
    <w:p w:rsidR="00A77B3E" w:rsidP="00C51E10">
      <w:pPr>
        <w:ind w:left="-567" w:firstLine="567"/>
        <w:jc w:val="both"/>
      </w:pPr>
      <w:r>
        <w:t>фио</w:t>
      </w:r>
      <w:r>
        <w:t>., являясь генеральным директором наименование организации, юридический адрес: адрес, совершила нарушение законодательства о налогах и сборах в части непредставления в установленный п. 3 ст. 88 Налогового кодекса РФ срок</w:t>
      </w:r>
      <w:r>
        <w:t xml:space="preserve"> необходимых пояснений или внесения соответствующих исправлений. </w:t>
      </w:r>
    </w:p>
    <w:p w:rsidR="00A77B3E" w:rsidP="00C51E10">
      <w:pPr>
        <w:ind w:left="-567" w:firstLine="567"/>
        <w:jc w:val="both"/>
      </w:pPr>
      <w:r>
        <w:t>Межрайонной ИФНС России № 4 по Республике Крым в ходе проведения камеральной налоговой проверки налоговой декларации наименование организации по авансовому платежу по налогу на имущество орг</w:t>
      </w:r>
      <w:r>
        <w:t xml:space="preserve">анизаций за 3 месяца дата (номер корректировки 0), были выявлены ошибки и (или) противоречия между сведениями, содержащимися в документах. В адрес организации дата было направлено требование № 25591 от дата о предоставлении пояснений по выявленным ошибкам </w:t>
      </w:r>
      <w:r>
        <w:t xml:space="preserve">и противоречиям. Данное требование получено организацией дата. </w:t>
      </w:r>
    </w:p>
    <w:p w:rsidR="00A77B3E" w:rsidP="00C51E10">
      <w:pPr>
        <w:ind w:left="-567" w:firstLine="567"/>
        <w:jc w:val="both"/>
      </w:pPr>
      <w:r>
        <w:t>В соответствии с п. 3 ст. 88 Налогового кодекса Российской Федерации, если камеральной налоговой проверкой выявлены ошибки в налоговой декларации (расчете) и (или) противоречия между сведениям</w:t>
      </w:r>
      <w:r>
        <w:t>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</w:t>
      </w:r>
      <w:r>
        <w:t xml:space="preserve">гоплательщику с требованием представить в течение пяти дней необходимые пояснения или внести соответствующие исправления в установленный срок. </w:t>
      </w:r>
    </w:p>
    <w:p w:rsidR="00A77B3E" w:rsidP="00C51E10">
      <w:pPr>
        <w:ind w:left="-567" w:firstLine="567"/>
        <w:jc w:val="both"/>
      </w:pPr>
      <w:r>
        <w:t>Срок предоставления ответа на требование № 25591 от дата не позднее дата. Фактически ответ на требование наимено</w:t>
      </w:r>
      <w:r>
        <w:t xml:space="preserve">вание организации - не предоставлен.  </w:t>
      </w:r>
    </w:p>
    <w:p w:rsidR="00A77B3E" w:rsidP="00C51E10">
      <w:pPr>
        <w:ind w:left="-567" w:firstLine="567"/>
        <w:jc w:val="both"/>
      </w:pPr>
      <w:r>
        <w:t>фио</w:t>
      </w:r>
      <w:r>
        <w:t xml:space="preserve"> в судебное заседание не явилась, о времени и месте слушания дела был извещена надлежащим образом, причину неявки суду не сообщила. В силу ст. 25.1 </w:t>
      </w:r>
      <w:r>
        <w:t>КоАП</w:t>
      </w:r>
      <w:r>
        <w:t xml:space="preserve"> РФ дело рассмотрено в отсутствие лица, привлекаемого к админи</w:t>
      </w:r>
      <w:r>
        <w:t>стративной ответственности.</w:t>
      </w:r>
    </w:p>
    <w:p w:rsidR="00A77B3E" w:rsidP="00C51E10">
      <w:pPr>
        <w:ind w:left="-567" w:firstLine="567"/>
        <w:jc w:val="both"/>
      </w:pPr>
      <w:r>
        <w:t xml:space="preserve">Суд, исследовав материалы дела, считает вину </w:t>
      </w:r>
      <w:r>
        <w:t>фио</w:t>
      </w:r>
      <w:r>
        <w:t xml:space="preserve"> в совершении ею административного правонарушения, предусмотренного ч. 1 ст. 15.6 </w:t>
      </w:r>
      <w:r>
        <w:t>КоАП</w:t>
      </w:r>
      <w:r>
        <w:t xml:space="preserve"> РФ полностью доказанной. </w:t>
      </w:r>
    </w:p>
    <w:p w:rsidR="00A77B3E" w:rsidP="00C51E10">
      <w:pPr>
        <w:ind w:left="-567" w:firstLine="567"/>
        <w:jc w:val="both"/>
      </w:pPr>
      <w:r>
        <w:t xml:space="preserve">Вина </w:t>
      </w:r>
      <w:r>
        <w:t>фио</w:t>
      </w:r>
      <w:r>
        <w:t xml:space="preserve"> в совершении инкриминируемого административного правонаруш</w:t>
      </w:r>
      <w:r>
        <w:t xml:space="preserve">ения подтверждается материалами дела, в том числе: </w:t>
      </w:r>
    </w:p>
    <w:p w:rsidR="00A77B3E" w:rsidP="00C51E10">
      <w:pPr>
        <w:ind w:left="-567" w:firstLine="567"/>
        <w:jc w:val="both"/>
      </w:pPr>
      <w:r>
        <w:t>- протоколом об административном правонарушении № 3955 от дата (л.д.1-2);</w:t>
      </w:r>
    </w:p>
    <w:p w:rsidR="00A77B3E" w:rsidP="00C51E10">
      <w:pPr>
        <w:ind w:left="-567" w:firstLine="567"/>
        <w:jc w:val="both"/>
      </w:pPr>
      <w:r>
        <w:t>- выпиской из ЕГРЮЛ (л.д.3-10);</w:t>
      </w:r>
    </w:p>
    <w:p w:rsidR="00A77B3E" w:rsidP="00C51E10">
      <w:pPr>
        <w:ind w:left="-567" w:firstLine="567"/>
        <w:jc w:val="both"/>
      </w:pPr>
      <w:r>
        <w:t>- копией требования № 25591 от дата (л.д.11);</w:t>
      </w:r>
    </w:p>
    <w:p w:rsidR="00A77B3E" w:rsidP="00C51E10">
      <w:pPr>
        <w:ind w:left="-567" w:firstLine="567"/>
        <w:jc w:val="both"/>
      </w:pPr>
      <w:r>
        <w:t>- квитанцией о приеме (л.д.12).</w:t>
      </w:r>
    </w:p>
    <w:p w:rsidR="00A77B3E" w:rsidP="00C51E10">
      <w:pPr>
        <w:ind w:left="-567" w:firstLine="567"/>
        <w:jc w:val="both"/>
      </w:pPr>
      <w:r>
        <w:t>Достоверность вышеук</w:t>
      </w:r>
      <w:r>
        <w:t>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</w:t>
      </w:r>
      <w:r>
        <w:t xml:space="preserve">вной ответственности соблюдены.  </w:t>
      </w:r>
    </w:p>
    <w:p w:rsidR="00A77B3E" w:rsidP="00C51E10">
      <w:pPr>
        <w:ind w:left="-567" w:firstLine="567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она со</w:t>
      </w:r>
      <w:r>
        <w:t>вершила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</w:t>
      </w:r>
      <w:r>
        <w:t xml:space="preserve"> ч. 2 ст. 15.6 </w:t>
      </w:r>
      <w:r>
        <w:t>КоАП</w:t>
      </w:r>
      <w:r>
        <w:t xml:space="preserve"> РФ.</w:t>
      </w:r>
    </w:p>
    <w:p w:rsidR="00A77B3E" w:rsidP="00C51E10">
      <w:pPr>
        <w:ind w:left="-567" w:firstLine="567"/>
        <w:jc w:val="both"/>
      </w:pPr>
      <w:r>
        <w:t xml:space="preserve">При назначении наказания в соответствии со ст. 4.1-4.3 </w:t>
      </w:r>
      <w:r>
        <w:t>КоАП</w:t>
      </w:r>
      <w:r>
        <w:t xml:space="preserve"> РФ, суд учитывает тяжесть содеянного, данные о личности правонарушителя.     </w:t>
      </w:r>
    </w:p>
    <w:p w:rsidR="00A77B3E" w:rsidP="00C51E10">
      <w:pPr>
        <w:ind w:left="-567" w:firstLine="567"/>
        <w:jc w:val="both"/>
      </w:pPr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 w:rsidP="00C51E10">
      <w:pPr>
        <w:ind w:left="-567" w:firstLine="567"/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административное наказание, предусмотренное санкцией ч. 1 ст. 15.6 </w:t>
      </w:r>
      <w:r>
        <w:t>КоАП</w:t>
      </w:r>
      <w:r>
        <w:t xml:space="preserve"> РФ, в виде административного штрафа минимального размера.</w:t>
      </w:r>
    </w:p>
    <w:p w:rsidR="00A77B3E" w:rsidP="00C51E10">
      <w:pPr>
        <w:ind w:left="-567" w:firstLine="567"/>
        <w:jc w:val="both"/>
      </w:pPr>
      <w:r>
        <w:t xml:space="preserve">Согласно ч.ч. 2, 3 ст. 3.4 </w:t>
      </w:r>
      <w:r>
        <w:t>КоАП</w:t>
      </w:r>
      <w:r>
        <w:t xml:space="preserve"> предупреждение устанавливаетс</w:t>
      </w:r>
      <w:r>
        <w:t xml:space="preserve">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</w:t>
      </w:r>
      <w:r>
        <w:t>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</w:t>
      </w:r>
      <w:r>
        <w:t>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</w:t>
      </w:r>
      <w:r>
        <w:t>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 w:rsidP="00C51E10">
      <w:pPr>
        <w:ind w:left="-567" w:firstLine="567"/>
        <w:jc w:val="both"/>
      </w:pPr>
      <w:r>
        <w:t>В силу ст.</w:t>
      </w:r>
      <w:r>
        <w:t xml:space="preserve"> 4.1.1 </w:t>
      </w:r>
      <w:r>
        <w:t>КоАП</w:t>
      </w:r>
      <w:r>
        <w:t xml:space="preserve">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</w:t>
      </w:r>
      <w:r>
        <w:t>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</w:t>
      </w:r>
      <w:r>
        <w:t>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</w:t>
      </w:r>
      <w:r>
        <w:t>чением случаев, предусмотренных частью 2 настоящей статьи.</w:t>
      </w:r>
    </w:p>
    <w:p w:rsidR="00A77B3E" w:rsidP="00C51E10">
      <w:pPr>
        <w:ind w:left="-567" w:firstLine="567"/>
        <w:jc w:val="both"/>
      </w:pPr>
      <w:r>
        <w:t>Согласно Выписке из Единого реестра субъектов малого и среднего предпринимательства (номер ЮЭ9965-19-5139546) наименование организации является субъектом малого предпринимательства (</w:t>
      </w:r>
      <w:r>
        <w:t>микропредприяти</w:t>
      </w:r>
      <w:r>
        <w:t>ем</w:t>
      </w:r>
      <w:r>
        <w:t xml:space="preserve">), доказательств наличия обстоятельств, предусмотренных ч. 2 ст. 3.4, п. 2 ч. 1 ст. 4.3 </w:t>
      </w:r>
      <w:r>
        <w:t>КоАП</w:t>
      </w:r>
      <w:r>
        <w:t xml:space="preserve"> РФ, материалы дела не содержат.</w:t>
      </w:r>
    </w:p>
    <w:p w:rsidR="00A77B3E" w:rsidP="00C51E10">
      <w:pPr>
        <w:ind w:left="-567" w:firstLine="567"/>
        <w:jc w:val="both"/>
      </w:pPr>
      <w:r>
        <w:t xml:space="preserve">При назначении административного наказания </w:t>
      </w:r>
      <w:r>
        <w:t>фио</w:t>
      </w:r>
      <w:r>
        <w:t>, учитывая характер совершенного административного правонарушения, ее личность, отс</w:t>
      </w:r>
      <w:r>
        <w:t>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</w:t>
      </w:r>
      <w:r>
        <w:t xml:space="preserve">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</w:t>
      </w:r>
      <w:r>
        <w:t>характера, причинению имущественного ущерба,</w:t>
      </w:r>
      <w:r>
        <w:t xml:space="preserve"> а наказание в виде предупреждения не предусмотрено ст. 15.6 </w:t>
      </w:r>
      <w:r>
        <w:t>КоАП</w:t>
      </w:r>
      <w:r>
        <w:t xml:space="preserve"> РФ, полагаю необходимым в соответствии со ст. 4.1.1 </w:t>
      </w:r>
      <w:r>
        <w:t>КоАП</w:t>
      </w:r>
      <w:r>
        <w:t xml:space="preserve"> РФ административное наказание в виде административного штрафа заменить на предупреждение.</w:t>
      </w:r>
    </w:p>
    <w:p w:rsidR="00A77B3E" w:rsidP="00C51E10">
      <w:pPr>
        <w:ind w:left="-567" w:firstLine="567"/>
        <w:jc w:val="both"/>
      </w:pPr>
      <w:r>
        <w:t>На основании изложенного, руководствуясь ст</w:t>
      </w:r>
      <w:r>
        <w:t xml:space="preserve">. ст. 3.4, 4.1.1, 15.6 ч. 1, 29.9, 29.10 </w:t>
      </w:r>
      <w:r>
        <w:t>КоАП</w:t>
      </w:r>
      <w:r>
        <w:t xml:space="preserve"> РФ мировой судья,-</w:t>
      </w:r>
    </w:p>
    <w:p w:rsidR="00A77B3E" w:rsidP="00C51E10">
      <w:pPr>
        <w:ind w:left="-567" w:firstLine="567"/>
        <w:jc w:val="both"/>
      </w:pPr>
    </w:p>
    <w:p w:rsidR="00A77B3E" w:rsidP="00C51E10">
      <w:pPr>
        <w:ind w:left="-567" w:firstLine="567"/>
        <w:jc w:val="center"/>
      </w:pPr>
      <w:r>
        <w:t>ПОСТАНОВИЛ:</w:t>
      </w:r>
    </w:p>
    <w:p w:rsidR="00A77B3E" w:rsidP="00C51E10">
      <w:pPr>
        <w:ind w:left="-567" w:firstLine="567"/>
        <w:jc w:val="both"/>
      </w:pPr>
    </w:p>
    <w:p w:rsidR="00A77B3E" w:rsidP="00C51E10">
      <w:pPr>
        <w:ind w:left="-567" w:firstLine="567"/>
        <w:jc w:val="both"/>
      </w:pPr>
      <w:r>
        <w:t>фио</w:t>
      </w:r>
      <w:r>
        <w:t xml:space="preserve"> признать виновной в совершении правонарушения, предусмотренного ч. 1 ст. 15.6 </w:t>
      </w:r>
      <w:r>
        <w:t>КоАП</w:t>
      </w:r>
      <w:r>
        <w:t xml:space="preserve"> РФ и подвергнуть наказанию в виде административного штрафа в размере сумма. </w:t>
      </w:r>
    </w:p>
    <w:p w:rsidR="00A77B3E" w:rsidP="00C51E10">
      <w:pPr>
        <w:ind w:left="-567" w:firstLine="567"/>
        <w:jc w:val="both"/>
      </w:pPr>
      <w:r>
        <w:t xml:space="preserve">На основании </w:t>
      </w:r>
      <w:r>
        <w:t xml:space="preserve">статьи 4.1.1 </w:t>
      </w:r>
      <w:r>
        <w:t>КоАП</w:t>
      </w:r>
      <w:r>
        <w:t xml:space="preserve"> РФ заменить административный штраф на предупреждение.</w:t>
      </w:r>
    </w:p>
    <w:p w:rsidR="00A77B3E" w:rsidP="00C51E10">
      <w:pPr>
        <w:ind w:left="-567" w:firstLine="567"/>
        <w:jc w:val="both"/>
      </w:pPr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 w:rsidP="00C51E10">
      <w:pPr>
        <w:ind w:left="-567" w:firstLine="567"/>
        <w:jc w:val="both"/>
      </w:pPr>
    </w:p>
    <w:p w:rsidR="00A77B3E" w:rsidP="00C51E10">
      <w:pPr>
        <w:ind w:left="-567" w:firstLine="567"/>
        <w:jc w:val="both"/>
      </w:pPr>
      <w:r>
        <w:t xml:space="preserve">Мировой судья:     </w:t>
      </w:r>
      <w:r>
        <w:t xml:space="preserve">                                                           Г.А. Ярошенко</w:t>
      </w:r>
    </w:p>
    <w:p w:rsidR="00A77B3E" w:rsidP="00C51E10">
      <w:pPr>
        <w:ind w:left="-567" w:firstLine="567"/>
        <w:jc w:val="both"/>
      </w:pPr>
    </w:p>
    <w:p w:rsidR="00A77B3E" w:rsidP="00C51E10">
      <w:pPr>
        <w:ind w:left="-567" w:firstLine="567"/>
        <w:jc w:val="both"/>
      </w:pPr>
    </w:p>
    <w:p w:rsidR="00A77B3E" w:rsidP="00C51E10">
      <w:pPr>
        <w:ind w:left="-567" w:firstLine="567"/>
        <w:jc w:val="both"/>
      </w:pPr>
    </w:p>
    <w:p w:rsidR="00A77B3E" w:rsidP="00C51E10">
      <w:pPr>
        <w:ind w:left="-567" w:firstLine="567"/>
        <w:jc w:val="both"/>
      </w:pPr>
    </w:p>
    <w:p w:rsidR="00A77B3E" w:rsidP="00C51E10">
      <w:pPr>
        <w:ind w:left="-567" w:firstLine="567"/>
        <w:jc w:val="both"/>
      </w:pPr>
    </w:p>
    <w:p w:rsidR="00A77B3E" w:rsidP="00C51E10">
      <w:pPr>
        <w:ind w:left="-567" w:firstLine="567"/>
        <w:jc w:val="both"/>
      </w:pPr>
    </w:p>
    <w:p w:rsidR="00A77B3E" w:rsidP="00C51E10">
      <w:pPr>
        <w:ind w:left="-567" w:firstLine="567"/>
        <w:jc w:val="both"/>
      </w:pPr>
    </w:p>
    <w:sectPr w:rsidSect="00C51E10">
      <w:pgSz w:w="12240" w:h="15840"/>
      <w:pgMar w:top="567" w:right="758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C0D"/>
    <w:rsid w:val="00765C0D"/>
    <w:rsid w:val="00A77B3E"/>
    <w:rsid w:val="00C51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5C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