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76AA4">
      <w:pPr>
        <w:ind w:firstLine="567"/>
        <w:jc w:val="right"/>
      </w:pPr>
      <w:r>
        <w:t>УИД 91ms0091-01-2020-002918-02</w:t>
      </w:r>
    </w:p>
    <w:p w:rsidR="00A77B3E" w:rsidP="00276AA4">
      <w:pPr>
        <w:ind w:firstLine="567"/>
        <w:jc w:val="right"/>
      </w:pPr>
      <w:r>
        <w:t>Дело № 5-91-27/2021</w:t>
      </w:r>
    </w:p>
    <w:p w:rsidR="00A77B3E" w:rsidP="00276AA4">
      <w:pPr>
        <w:ind w:firstLine="567"/>
        <w:jc w:val="right"/>
      </w:pPr>
    </w:p>
    <w:p w:rsidR="00A77B3E" w:rsidP="00276AA4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276AA4">
      <w:pPr>
        <w:ind w:firstLine="567"/>
        <w:jc w:val="both"/>
      </w:pPr>
      <w:r>
        <w:t xml:space="preserve"> </w:t>
      </w:r>
      <w:r>
        <w:t>21 января 2021 года</w:t>
      </w:r>
      <w:r>
        <w:tab/>
      </w:r>
      <w:r>
        <w:tab/>
        <w:t xml:space="preserve"> </w:t>
      </w:r>
      <w:r>
        <w:t>г</w:t>
      </w:r>
      <w:r>
        <w:t>. Феодосия</w:t>
      </w:r>
    </w:p>
    <w:p w:rsidR="00A77B3E" w:rsidP="00276AA4">
      <w:pPr>
        <w:ind w:firstLine="567"/>
        <w:jc w:val="both"/>
      </w:pPr>
      <w:r>
        <w:t xml:space="preserve"> </w:t>
      </w:r>
    </w:p>
    <w:p w:rsidR="00A77B3E" w:rsidP="00276AA4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по адресу: ул. Земская, 10, г. Феодосия, Республика Крым, дело об административном </w:t>
      </w:r>
      <w:r>
        <w:t>правонарушении</w:t>
      </w:r>
      <w:r>
        <w:t xml:space="preserve"> о привлечении к адми</w:t>
      </w:r>
      <w:r>
        <w:t xml:space="preserve">нистративной ответственности </w:t>
      </w:r>
      <w:r>
        <w:t>фио</w:t>
      </w:r>
      <w:r>
        <w:t xml:space="preserve">, паспортные данные, гражданина Украины, зарегистрированного </w:t>
      </w:r>
      <w:r>
        <w:t xml:space="preserve">по адресу: адрес, 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276AA4">
      <w:pPr>
        <w:ind w:firstLine="567"/>
        <w:jc w:val="both"/>
      </w:pPr>
      <w:r>
        <w:t xml:space="preserve"> </w:t>
      </w:r>
    </w:p>
    <w:p w:rsidR="00A77B3E" w:rsidP="00276AA4">
      <w:pPr>
        <w:ind w:firstLine="567"/>
        <w:jc w:val="center"/>
      </w:pPr>
      <w:r>
        <w:t>У С Т А Н О В И Л:</w:t>
      </w:r>
    </w:p>
    <w:p w:rsidR="00A77B3E" w:rsidP="00276AA4">
      <w:pPr>
        <w:ind w:firstLine="567"/>
        <w:jc w:val="both"/>
      </w:pPr>
    </w:p>
    <w:p w:rsidR="00A77B3E" w:rsidP="00276AA4">
      <w:pPr>
        <w:ind w:firstLine="567"/>
        <w:jc w:val="both"/>
      </w:pPr>
      <w:r>
        <w:t xml:space="preserve">дата </w:t>
      </w:r>
      <w:r>
        <w:t>фио</w:t>
      </w:r>
      <w:r>
        <w:t xml:space="preserve">, </w:t>
      </w:r>
      <w:r>
        <w:t xml:space="preserve">директор наименование организации, </w:t>
      </w:r>
      <w:r>
        <w:t xml:space="preserve">находясь по адресу: адрес, не предоставил </w:t>
      </w:r>
      <w:r>
        <w:t xml:space="preserve">в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</w:t>
      </w:r>
      <w:r>
        <w:t>СЗВ-Стаж</w:t>
      </w:r>
      <w:r>
        <w:t xml:space="preserve"> за </w:t>
      </w:r>
      <w:r>
        <w:t xml:space="preserve">дата, чем нарушила </w:t>
      </w:r>
      <w:r>
        <w:t xml:space="preserve">п. 2 </w:t>
      </w:r>
      <w:r>
        <w:t>ч. 3 ст. 11</w:t>
      </w:r>
      <w:r>
        <w:t xml:space="preserve"> Закона № 27-ФЗ "Об индивидуальном (персонифицированном) учете в системе обязательного пенсионного страхования". </w:t>
      </w:r>
    </w:p>
    <w:p w:rsidR="00A77B3E" w:rsidP="00276AA4">
      <w:pPr>
        <w:ind w:firstLine="567"/>
        <w:jc w:val="both"/>
      </w:pPr>
      <w:r>
        <w:t xml:space="preserve"> </w:t>
      </w:r>
      <w:r>
        <w:t xml:space="preserve">Указанными действиями нарушен срок предоставления сведений о </w:t>
      </w:r>
      <w:r>
        <w:t>работающем у юридического лица застрахованном лице в Государственное учр</w:t>
      </w:r>
      <w:r>
        <w:t xml:space="preserve">еждение – Управление Пенсионного фонда Российской Федерации в </w:t>
      </w:r>
      <w:r>
        <w:t>г</w:t>
      </w:r>
      <w:r>
        <w:t xml:space="preserve">. Феодосии Республики Крым. </w:t>
      </w:r>
    </w:p>
    <w:p w:rsidR="00A77B3E" w:rsidP="00276AA4">
      <w:pPr>
        <w:ind w:firstLine="567"/>
        <w:jc w:val="both"/>
      </w:pPr>
      <w:r>
        <w:t xml:space="preserve"> </w:t>
      </w:r>
      <w:r>
        <w:t xml:space="preserve">В судебное заседание </w:t>
      </w:r>
      <w:r>
        <w:t>фио</w:t>
      </w:r>
      <w:r>
        <w:t xml:space="preserve"> </w:t>
      </w:r>
      <w:r>
        <w:t xml:space="preserve">не явился, о времени и месте рассмотрения дела </w:t>
      </w:r>
      <w:r>
        <w:t>извещен</w:t>
      </w:r>
      <w:r>
        <w:t xml:space="preserve"> </w:t>
      </w:r>
      <w:r>
        <w:t xml:space="preserve">надлежащим образом. </w:t>
      </w:r>
    </w:p>
    <w:p w:rsidR="00A77B3E" w:rsidP="00276AA4">
      <w:pPr>
        <w:ind w:firstLine="567"/>
        <w:jc w:val="both"/>
      </w:pPr>
      <w:r>
        <w:t xml:space="preserve"> </w:t>
      </w:r>
      <w:r>
        <w:t>Исследовав материалы дела об административ</w:t>
      </w:r>
      <w:r>
        <w:t xml:space="preserve">ном правонарушении, мировой судья приходит к следующему выводу. </w:t>
      </w:r>
    </w:p>
    <w:p w:rsidR="00A77B3E" w:rsidP="00276AA4">
      <w:pPr>
        <w:ind w:firstLine="567"/>
        <w:jc w:val="both"/>
      </w:pPr>
      <w:r>
        <w:t xml:space="preserve"> </w:t>
      </w:r>
      <w:r>
        <w:t xml:space="preserve">В соответствии с п. 2 </w:t>
      </w:r>
      <w:r>
        <w:t xml:space="preserve">ч. 3 ст. 11 Закона № 27-ФЗ "Об индивидуальном (персонифицированном) учете в системе обязательного пенсионного страхования" </w:t>
      </w:r>
      <w:r>
        <w:t>страхователь ежегодно не позднее да</w:t>
      </w:r>
      <w:r>
        <w:t>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</w:t>
      </w:r>
      <w:r>
        <w:t>ознаграждения по которым в соответствии</w:t>
      </w:r>
      <w:r>
        <w:t xml:space="preserve"> с законодательством Российской Федерации о налогах и сборах начисляются страховые взносы) следующие сведения:1) страховой номер индивидуального лицевого счета;2) фамилию, имя и отчество;3) дату приема на работу (для </w:t>
      </w:r>
      <w:r>
        <w:t>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</w:t>
      </w:r>
      <w:r>
        <w:t>овые взносы;</w:t>
      </w:r>
      <w: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</w:t>
      </w:r>
      <w:r>
        <w:t xml:space="preserve"> Федерации начисляются страховые взносы;5) периоды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местностях;8) другие сведения, необходимые для правильного назначе</w:t>
      </w:r>
      <w:r>
        <w:t xml:space="preserve">ния страховой пенсии и накопительной пенсии;9) суммы пенсионных взносов, уплаченных за застрахованное лицо, являющееся субъектом системы досрочного негосударственного пенсионного обеспечения;10) периоды трудовой деятельности, включаемые в профессиональный </w:t>
      </w:r>
      <w:r>
        <w:t>стаж застрахованного лица, являющегося субъектом системы досрочного негосударственного пенсионного обеспечения;11) документы, подтверждающие право застрахованного лица на досрочное назначение страховой пенсии по старости.</w:t>
      </w:r>
    </w:p>
    <w:p w:rsidR="00A77B3E" w:rsidP="00276AA4">
      <w:pPr>
        <w:ind w:firstLine="567"/>
        <w:jc w:val="both"/>
      </w:pPr>
      <w:r>
        <w:t xml:space="preserve"> </w:t>
      </w:r>
      <w:r>
        <w:t xml:space="preserve">Вина </w:t>
      </w:r>
      <w:r>
        <w:t>фио</w:t>
      </w:r>
      <w:r>
        <w:t xml:space="preserve"> в совершении админ</w:t>
      </w:r>
      <w:r>
        <w:t xml:space="preserve">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</w:t>
      </w:r>
      <w:r>
        <w:t xml:space="preserve">об административном </w:t>
      </w:r>
      <w:r>
        <w:t>правонарушении № 152 от дат</w:t>
      </w:r>
      <w:r>
        <w:t xml:space="preserve">а с отметкой о направлении копии протокола </w:t>
      </w:r>
      <w:r>
        <w:t>фио</w:t>
      </w:r>
      <w:r>
        <w:t xml:space="preserve"> (л.д. 1-2); </w:t>
      </w:r>
      <w:r>
        <w:t>реестром</w:t>
      </w:r>
      <w:r>
        <w:t xml:space="preserve"> не представленных сведений </w:t>
      </w:r>
      <w:r>
        <w:t xml:space="preserve">(л.д. 10); актом </w:t>
      </w:r>
      <w:r>
        <w:t xml:space="preserve">о выявленных нарушениях от дата (л.д. </w:t>
      </w:r>
      <w:r>
        <w:t xml:space="preserve">11); выпиской из ЕГРЮЛ о включении в указанный Реестр юридического лица </w:t>
      </w:r>
      <w:r>
        <w:t>(</w:t>
      </w:r>
      <w:r>
        <w:t>л</w:t>
      </w:r>
      <w:r>
        <w:t xml:space="preserve">.д. 12-14). </w:t>
      </w:r>
    </w:p>
    <w:p w:rsidR="00A77B3E" w:rsidP="00276AA4">
      <w:pPr>
        <w:ind w:firstLine="567"/>
        <w:jc w:val="both"/>
      </w:pPr>
      <w:r>
        <w:t xml:space="preserve"> </w:t>
      </w:r>
      <w:r>
        <w:t>Указанн</w:t>
      </w:r>
      <w:r>
        <w:t xml:space="preserve">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276AA4">
      <w:pPr>
        <w:ind w:firstLine="567"/>
        <w:jc w:val="both"/>
      </w:pPr>
      <w:r>
        <w:t xml:space="preserve"> </w:t>
      </w:r>
      <w:r>
        <w:t xml:space="preserve">При рассмотрении данного дела об административном правонарушении на основании полного </w:t>
      </w:r>
      <w:r>
        <w:t>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276AA4">
      <w:pPr>
        <w:ind w:firstLine="567"/>
        <w:jc w:val="both"/>
      </w:pPr>
      <w:r>
        <w:t xml:space="preserve"> </w:t>
      </w: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</w:t>
      </w:r>
      <w:r>
        <w:t>ривлекаемого к административной ответственности, не установлено.</w:t>
      </w:r>
    </w:p>
    <w:p w:rsidR="00A77B3E" w:rsidP="00276AA4">
      <w:pPr>
        <w:ind w:firstLine="567"/>
        <w:jc w:val="both"/>
      </w:pPr>
      <w:r>
        <w:t xml:space="preserve"> </w:t>
      </w:r>
      <w:r>
        <w:t xml:space="preserve">С учетом изложенного, действия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</w:t>
      </w:r>
      <w:r>
        <w:t>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</w:t>
      </w:r>
      <w:r>
        <w:t>о представление таких сведений в неполном объеме.</w:t>
      </w:r>
    </w:p>
    <w:p w:rsidR="00A77B3E" w:rsidP="00276AA4">
      <w:pPr>
        <w:ind w:firstLine="567"/>
        <w:jc w:val="both"/>
      </w:pPr>
      <w:r>
        <w:t xml:space="preserve"> </w:t>
      </w: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276AA4">
      <w:pPr>
        <w:ind w:firstLine="567"/>
        <w:jc w:val="both"/>
      </w:pPr>
      <w:r>
        <w:t xml:space="preserve"> </w:t>
      </w:r>
      <w:r>
        <w:t>Обстоятельств,</w:t>
      </w:r>
      <w:r>
        <w:t xml:space="preserve"> смягчающих </w:t>
      </w:r>
      <w:r>
        <w:t xml:space="preserve">или отягчающих административную ответственность, судом не установлено. </w:t>
      </w:r>
    </w:p>
    <w:p w:rsidR="00A77B3E" w:rsidP="00276AA4">
      <w:pPr>
        <w:ind w:firstLine="567"/>
        <w:jc w:val="both"/>
      </w:pPr>
      <w:r>
        <w:t xml:space="preserve"> </w:t>
      </w:r>
      <w:r>
        <w:t xml:space="preserve">При таких обстоятельствах суд считает возможным </w:t>
      </w:r>
      <w:r>
        <w:t>назначить наказание в виде административного штрафа, оснований для замены штрафа не предупреждение, предусмотрен</w:t>
      </w:r>
      <w:r>
        <w:t xml:space="preserve">ных ст. 4.1.1 </w:t>
      </w:r>
      <w:r>
        <w:t>КоАП</w:t>
      </w:r>
      <w:r>
        <w:t xml:space="preserve"> РФ, </w:t>
      </w:r>
      <w:r>
        <w:t>не установлено.</w:t>
      </w:r>
    </w:p>
    <w:p w:rsidR="00A77B3E" w:rsidP="00276AA4">
      <w:pPr>
        <w:ind w:firstLine="567"/>
        <w:jc w:val="both"/>
      </w:pPr>
      <w:r>
        <w:t xml:space="preserve"> </w:t>
      </w:r>
      <w:r>
        <w:t>На основании изложенного, руководствуясь ст.ст. 3.4, 15.33.2, ч.1, 29.9, 29.10 Кодекса Российской Федерации об административных правонарушениях, мировой судья,-</w:t>
      </w:r>
    </w:p>
    <w:p w:rsidR="00A77B3E" w:rsidP="00276AA4">
      <w:pPr>
        <w:ind w:firstLine="567"/>
        <w:jc w:val="both"/>
      </w:pPr>
      <w:r>
        <w:t xml:space="preserve"> </w:t>
      </w:r>
      <w:r>
        <w:tab/>
        <w:t>ПОСТАНОВИЛ:</w:t>
      </w:r>
    </w:p>
    <w:p w:rsidR="00A77B3E" w:rsidP="00276AA4">
      <w:pPr>
        <w:ind w:firstLine="567"/>
        <w:jc w:val="both"/>
      </w:pPr>
      <w:r>
        <w:t xml:space="preserve"> </w:t>
      </w:r>
      <w:r>
        <w:t xml:space="preserve">Должностное лицо </w:t>
      </w:r>
      <w:r>
        <w:t>фио</w:t>
      </w:r>
      <w:r>
        <w:t xml:space="preserve"> признать виновным </w:t>
      </w:r>
      <w:r>
        <w:t>в совершении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административног</w:t>
      </w:r>
      <w:r>
        <w:t xml:space="preserve">о штрафа в размере сумма. </w:t>
      </w:r>
    </w:p>
    <w:p w:rsidR="00A77B3E" w:rsidP="00276AA4">
      <w:pPr>
        <w:ind w:firstLine="567"/>
        <w:jc w:val="both"/>
      </w:pPr>
      <w:r>
        <w:t xml:space="preserve"> </w:t>
      </w:r>
      <w:r>
        <w:t xml:space="preserve">Административный штраф подлежит уплате на следующие реквизиты: наименование получателя платежа - УФК по Республике Крым (ОПФР Республики Крым, </w:t>
      </w:r>
      <w:r>
        <w:t>л</w:t>
      </w:r>
      <w:r>
        <w:t>/с 04754П95020) ИНН: телефон; КПП: телефон; Банк получателя: Отделение по Р</w:t>
      </w:r>
      <w:r>
        <w:t xml:space="preserve">еспублике Крым Банка России/ УФК РК адрес, </w:t>
      </w:r>
      <w:r>
        <w:t>БИК</w:t>
      </w:r>
      <w:r>
        <w:t>:т</w:t>
      </w:r>
      <w:r>
        <w:t>елефон</w:t>
      </w:r>
      <w:r>
        <w:t>; счет: 03100643000000017500; ОКТМО телефон, КБК 39211601230060000140.</w:t>
      </w:r>
    </w:p>
    <w:p w:rsidR="00A77B3E" w:rsidP="00276AA4">
      <w:pPr>
        <w:ind w:firstLine="567"/>
        <w:jc w:val="both"/>
      </w:pPr>
      <w:r>
        <w:t xml:space="preserve"> </w:t>
      </w:r>
      <w:r>
        <w:t xml:space="preserve">В соответствии с </w:t>
      </w:r>
      <w:r>
        <w:t>ч</w:t>
      </w:r>
      <w:r>
        <w:t xml:space="preserve">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</w:t>
      </w:r>
      <w:r>
        <w:t xml:space="preserve">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276AA4">
      <w:pPr>
        <w:ind w:firstLine="567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</w:t>
      </w:r>
      <w:r>
        <w:t>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276AA4">
      <w:pPr>
        <w:ind w:firstLine="567"/>
        <w:jc w:val="both"/>
      </w:pPr>
      <w:r>
        <w:t xml:space="preserve">Документ, свидетельствующий об уплате штрафа, предоставить в судебный участок № 91 по адресу: г. Феодосия, ул. Земская, </w:t>
      </w:r>
      <w:r>
        <w:t>10.</w:t>
      </w:r>
    </w:p>
    <w:p w:rsidR="00A77B3E" w:rsidP="00276AA4">
      <w:pPr>
        <w:ind w:firstLine="567"/>
        <w:jc w:val="both"/>
      </w:pPr>
      <w:r>
        <w:t xml:space="preserve"> </w:t>
      </w:r>
      <w:r>
        <w:t xml:space="preserve">Постановление может быть обжаловано в течение 10 суток со дня вручения или получения копии </w:t>
      </w:r>
      <w:r>
        <w:t>настоящего постановления в Феодосийский городской суд Республики Крым.</w:t>
      </w:r>
    </w:p>
    <w:p w:rsidR="00A77B3E" w:rsidP="00276AA4">
      <w:pPr>
        <w:ind w:firstLine="567"/>
        <w:jc w:val="both"/>
      </w:pPr>
      <w:r>
        <w:t xml:space="preserve"> </w:t>
      </w:r>
    </w:p>
    <w:p w:rsidR="00A77B3E" w:rsidP="00276AA4">
      <w:pPr>
        <w:ind w:firstLine="567"/>
        <w:jc w:val="both"/>
      </w:pPr>
      <w:r>
        <w:t xml:space="preserve">Мировой судья </w:t>
      </w:r>
      <w:r>
        <w:tab/>
        <w:t xml:space="preserve"> </w:t>
      </w:r>
      <w:r>
        <w:t xml:space="preserve">/подпись/ </w:t>
      </w:r>
      <w:r>
        <w:t>Н.В. В</w:t>
      </w:r>
      <w:r>
        <w:t>оробьёва</w:t>
      </w:r>
    </w:p>
    <w:p w:rsidR="00A77B3E" w:rsidP="00276AA4">
      <w:pPr>
        <w:ind w:firstLine="567"/>
        <w:jc w:val="both"/>
      </w:pPr>
      <w:r>
        <w:t xml:space="preserve"> </w:t>
      </w:r>
    </w:p>
    <w:p w:rsidR="00A77B3E" w:rsidP="00276AA4">
      <w:pPr>
        <w:ind w:firstLine="567"/>
        <w:jc w:val="both"/>
      </w:pPr>
    </w:p>
    <w:sectPr w:rsidSect="00276AA4">
      <w:pgSz w:w="12240" w:h="15840"/>
      <w:pgMar w:top="568" w:right="758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8B2"/>
    <w:rsid w:val="00276AA4"/>
    <w:rsid w:val="00A77B3E"/>
    <w:rsid w:val="00E63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8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