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81029">
      <w:pPr>
        <w:ind w:left="-567" w:firstLine="425"/>
        <w:jc w:val="right"/>
      </w:pPr>
    </w:p>
    <w:p w:rsidR="00A77B3E" w:rsidP="00081029">
      <w:pPr>
        <w:ind w:left="-567" w:firstLine="425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УИД   91ms0087-01-2020-000069-31</w:t>
      </w:r>
    </w:p>
    <w:p w:rsidR="00A77B3E" w:rsidP="00081029">
      <w:pPr>
        <w:ind w:left="-567" w:firstLine="425"/>
        <w:jc w:val="right"/>
      </w:pPr>
      <w:r>
        <w:t xml:space="preserve"> Дело № 5-91-30/2020</w:t>
      </w:r>
    </w:p>
    <w:p w:rsidR="00A77B3E" w:rsidP="00081029">
      <w:pPr>
        <w:ind w:left="-567" w:firstLine="425"/>
        <w:jc w:val="both"/>
      </w:pPr>
    </w:p>
    <w:p w:rsidR="00A77B3E" w:rsidP="00081029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081029">
      <w:pPr>
        <w:ind w:left="-567" w:firstLine="425"/>
        <w:jc w:val="both"/>
      </w:pPr>
    </w:p>
    <w:p w:rsidR="00A77B3E" w:rsidP="00081029">
      <w:pPr>
        <w:ind w:left="-567" w:firstLine="425"/>
        <w:jc w:val="both"/>
      </w:pPr>
      <w:r>
        <w:t>город Феодосия, Республика Крым</w:t>
      </w:r>
      <w:r>
        <w:tab/>
      </w:r>
      <w:r>
        <w:tab/>
        <w:t xml:space="preserve">      </w:t>
      </w:r>
      <w:r>
        <w:tab/>
        <w:t xml:space="preserve">                        03 февраля 2020 года</w:t>
      </w:r>
    </w:p>
    <w:p w:rsidR="00A77B3E" w:rsidP="00081029">
      <w:pPr>
        <w:ind w:left="-567" w:firstLine="425"/>
        <w:jc w:val="both"/>
      </w:pPr>
    </w:p>
    <w:p w:rsidR="00A77B3E" w:rsidP="00081029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 </w:t>
      </w:r>
    </w:p>
    <w:p w:rsidR="00A77B3E" w:rsidP="00081029">
      <w:pPr>
        <w:ind w:left="-567" w:firstLine="425"/>
        <w:jc w:val="both"/>
      </w:pPr>
      <w:r>
        <w:t xml:space="preserve"> рассмотрев в открытом судебном заседании протокол об административном правонарушении № 05/19/116735 от дата, составленный госу</w:t>
      </w:r>
      <w:r>
        <w:t xml:space="preserve">дарственным инспектором  Крымского  отдела Госконтроля, надзора и охраны ВБР </w:t>
      </w:r>
      <w:r>
        <w:t>фио</w:t>
      </w:r>
      <w:r>
        <w:t xml:space="preserve">  в  отношении  </w:t>
      </w:r>
      <w:r>
        <w:t>фио</w:t>
      </w:r>
      <w:r>
        <w:t xml:space="preserve"> по ч. 1 ст. 20.25 </w:t>
      </w:r>
      <w:r>
        <w:t>КоАП</w:t>
      </w:r>
      <w:r>
        <w:t xml:space="preserve"> РФ,</w:t>
      </w:r>
    </w:p>
    <w:p w:rsidR="00A77B3E" w:rsidP="00081029">
      <w:pPr>
        <w:ind w:left="-567" w:firstLine="425"/>
        <w:jc w:val="both"/>
      </w:pPr>
    </w:p>
    <w:p w:rsidR="00A77B3E" w:rsidP="00081029">
      <w:pPr>
        <w:ind w:left="-567" w:firstLine="425"/>
        <w:jc w:val="center"/>
      </w:pPr>
      <w:r>
        <w:t>УСТАНОВИЛ:</w:t>
      </w:r>
    </w:p>
    <w:p w:rsidR="00A77B3E" w:rsidP="00081029">
      <w:pPr>
        <w:ind w:left="-567" w:firstLine="425"/>
        <w:jc w:val="both"/>
      </w:pPr>
    </w:p>
    <w:p w:rsidR="00A77B3E" w:rsidP="00081029">
      <w:pPr>
        <w:ind w:left="-567" w:firstLine="425"/>
        <w:jc w:val="both"/>
      </w:pPr>
      <w:r>
        <w:t xml:space="preserve">  </w:t>
      </w:r>
      <w:r>
        <w:t>фио</w:t>
      </w:r>
      <w:r>
        <w:t>, паспортные данные, гражданин Российской Федерации, зарегистрированный по адресу:  Республика Крым, г. Феодоси</w:t>
      </w:r>
      <w:r>
        <w:t xml:space="preserve">я, адрес,  инвалидом не являющийся,   согласно представленным сведениям  не  является подвергнутым административному наказанию за совершение однородного административного правонарушения (по гл. 20 </w:t>
      </w:r>
      <w:r>
        <w:t>КоАП</w:t>
      </w:r>
      <w:r>
        <w:t xml:space="preserve"> РФ):</w:t>
      </w:r>
    </w:p>
    <w:p w:rsidR="00A77B3E" w:rsidP="00081029">
      <w:pPr>
        <w:ind w:left="-567" w:firstLine="425"/>
        <w:jc w:val="both"/>
      </w:pPr>
      <w:r>
        <w:t>в период с дата по дата, т.е. 60-дневный срок с м</w:t>
      </w:r>
      <w:r>
        <w:t xml:space="preserve">омента вступления в законную силу постановления  заместителя начальника  Крымского  отдела Госконтроля, надзора и охраны ВБР  </w:t>
      </w:r>
      <w:r>
        <w:t>фио</w:t>
      </w:r>
      <w:r>
        <w:t xml:space="preserve"> от дата о наложении административного штрафа в размере сумма за совершение административного правонарушения, предусмотренного </w:t>
      </w:r>
      <w:r>
        <w:t xml:space="preserve">   ст. 8.42 ч. 1   </w:t>
      </w:r>
      <w:r>
        <w:t>КоАП</w:t>
      </w:r>
      <w:r>
        <w:t xml:space="preserve"> РФ, находясь по месту своего жительства:   гор. Феодосия,  адрес,  не уплатил наложенный штраф, т.е. совершил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081029">
      <w:pPr>
        <w:ind w:left="-567" w:firstLine="425"/>
        <w:jc w:val="both"/>
      </w:pPr>
      <w:r>
        <w:t xml:space="preserve">В судебное заседание  </w:t>
      </w:r>
      <w:r>
        <w:t>фио</w:t>
      </w:r>
      <w:r>
        <w:t xml:space="preserve"> не явился,   отводов  и ходат</w:t>
      </w:r>
      <w:r>
        <w:t xml:space="preserve">айств  суду он не заявлял,    уведомлен надлежащим образом. </w:t>
      </w:r>
    </w:p>
    <w:p w:rsidR="00A77B3E" w:rsidP="00081029">
      <w:pPr>
        <w:ind w:left="-567" w:firstLine="425"/>
        <w:jc w:val="both"/>
      </w:pPr>
      <w:r>
        <w:tab/>
        <w:t xml:space="preserve">Событие административного правонарушения и вина </w:t>
      </w:r>
      <w:r>
        <w:t>фио</w:t>
      </w:r>
      <w:r>
        <w:t xml:space="preserve"> в его совершении подтверждается:</w:t>
      </w:r>
    </w:p>
    <w:p w:rsidR="00A77B3E" w:rsidP="00081029">
      <w:pPr>
        <w:ind w:left="-567" w:firstLine="425"/>
        <w:jc w:val="both"/>
      </w:pPr>
      <w:r>
        <w:t xml:space="preserve">- постановлением    заместителя начальника  Крымского  отдела Госконтроля, надзора и охраны ВБР  </w:t>
      </w:r>
      <w:r>
        <w:t>фио</w:t>
      </w:r>
      <w:r>
        <w:t xml:space="preserve"> от дата </w:t>
      </w:r>
      <w:r>
        <w:t xml:space="preserve">о наложении административного штрафа в размере сумма за совершение административного правонарушения, предусмотренного    ст. 8.42 ч. 1   </w:t>
      </w:r>
      <w:r>
        <w:t>КоАП</w:t>
      </w:r>
      <w:r>
        <w:t xml:space="preserve"> РФ;</w:t>
      </w:r>
    </w:p>
    <w:p w:rsidR="00A77B3E" w:rsidP="00081029">
      <w:pPr>
        <w:ind w:left="-567" w:firstLine="425"/>
        <w:jc w:val="both"/>
      </w:pPr>
      <w:r>
        <w:t>- протоколом об АП № 05/19/116735  от дата об административном правонарушении,  предусмотренном ч. 1 ст. 20.25</w:t>
      </w:r>
      <w:r>
        <w:t xml:space="preserve"> </w:t>
      </w:r>
      <w:r>
        <w:t>КоАП</w:t>
      </w:r>
      <w:r>
        <w:t xml:space="preserve"> РФ; </w:t>
      </w:r>
    </w:p>
    <w:p w:rsidR="00A77B3E" w:rsidP="00081029">
      <w:pPr>
        <w:ind w:left="-567" w:firstLine="425"/>
        <w:jc w:val="both"/>
      </w:pPr>
      <w:r>
        <w:t>-   справкой об отсутствии оплаты штрафа от дата</w:t>
      </w:r>
    </w:p>
    <w:p w:rsidR="00A77B3E" w:rsidP="00081029">
      <w:pPr>
        <w:ind w:left="-567" w:firstLine="425"/>
        <w:jc w:val="both"/>
      </w:pPr>
      <w:r>
        <w:tab/>
        <w:t xml:space="preserve"> Давая юридическую оценку действий </w:t>
      </w:r>
      <w:r>
        <w:t>фио</w:t>
      </w:r>
      <w:r>
        <w:t xml:space="preserve">  мировой  судья считает, что им совершено административное правонарушение, предусмотренное ч.1 ст.20.25  Кодекса РФ об административных правонарушениях, т.е</w:t>
      </w:r>
      <w:r>
        <w:t xml:space="preserve">. неуплата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081029">
      <w:pPr>
        <w:ind w:left="-567" w:firstLine="425"/>
        <w:jc w:val="both"/>
      </w:pPr>
      <w:r>
        <w:tab/>
        <w:t xml:space="preserve"> При назначении наказания суд учитывает характер совершённого правонарушения, личность лица, в отношении которого ведется производство по делу,   отсутствие   отягчающих или смягчающих о</w:t>
      </w:r>
      <w:r>
        <w:t xml:space="preserve">бстоятельств,   и   полагает возможным применить к   </w:t>
      </w:r>
      <w:r>
        <w:t>фио</w:t>
      </w:r>
      <w:r>
        <w:t xml:space="preserve"> наказание в виде  административного штрафа. </w:t>
      </w:r>
    </w:p>
    <w:p w:rsidR="00A77B3E" w:rsidP="00081029">
      <w:pPr>
        <w:ind w:left="-567" w:firstLine="425"/>
        <w:jc w:val="both"/>
      </w:pPr>
      <w:r>
        <w:t>На основании изложенного и руководствуясь ст. ст. 3.5,  4.1, 20.25 ч.1, 29.9, 29.10 Кодекса РФ об административных правонарушениях,</w:t>
      </w:r>
    </w:p>
    <w:p w:rsidR="00A77B3E" w:rsidP="00081029">
      <w:pPr>
        <w:ind w:left="-567" w:firstLine="425"/>
        <w:jc w:val="both"/>
      </w:pPr>
    </w:p>
    <w:p w:rsidR="00A77B3E" w:rsidP="00081029">
      <w:pPr>
        <w:ind w:left="-567" w:firstLine="425"/>
        <w:jc w:val="center"/>
      </w:pPr>
      <w:r>
        <w:t>П О С Т А Н О В И Л:</w:t>
      </w:r>
    </w:p>
    <w:p w:rsidR="00A77B3E" w:rsidP="00081029">
      <w:pPr>
        <w:ind w:left="-567" w:firstLine="425"/>
        <w:jc w:val="both"/>
      </w:pPr>
    </w:p>
    <w:p w:rsidR="00A77B3E" w:rsidP="00081029">
      <w:pPr>
        <w:ind w:left="-567" w:firstLine="425"/>
        <w:jc w:val="both"/>
      </w:pPr>
      <w:r>
        <w:tab/>
        <w:t xml:space="preserve">Гражданина   </w:t>
      </w:r>
      <w:r>
        <w:t>фио</w:t>
      </w:r>
      <w:r>
        <w:t xml:space="preserve"> признать 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 w:rsidP="00081029">
      <w:pPr>
        <w:ind w:left="-567" w:firstLine="425"/>
        <w:jc w:val="both"/>
      </w:pPr>
      <w:r>
        <w:t xml:space="preserve"> </w:t>
      </w:r>
      <w:r>
        <w:t>Реквизиты для оплаты штрафа:  наименование получателя платежа - УФК по Республике Крым (Министерство юстиции Республики Крым, л/с 04752203230)</w:t>
      </w:r>
    </w:p>
    <w:p w:rsidR="00A77B3E" w:rsidP="00081029">
      <w:pPr>
        <w:ind w:left="-567" w:firstLine="425"/>
        <w:jc w:val="both"/>
      </w:pPr>
      <w:r>
        <w:t>ИНН:телефон;КПП:телефон;Банк</w:t>
      </w:r>
      <w:r>
        <w:t xml:space="preserve"> получателя: Отделение по Республике Крым Южного главного управления </w:t>
      </w:r>
      <w:r>
        <w:t>ЦБРФ</w:t>
      </w:r>
    </w:p>
    <w:p w:rsidR="00A77B3E" w:rsidP="00081029">
      <w:pPr>
        <w:ind w:left="-567" w:firstLine="425"/>
        <w:jc w:val="both"/>
      </w:pPr>
      <w:r>
        <w:t>БИК:телефон</w:t>
      </w:r>
      <w:r>
        <w:t xml:space="preserve">; счет: 40101810335100010001; ОКТМО телефон, КБК телефон </w:t>
      </w:r>
      <w:r>
        <w:t>телефон</w:t>
      </w:r>
      <w:r>
        <w:t>.</w:t>
      </w:r>
    </w:p>
    <w:p w:rsidR="00A77B3E" w:rsidP="00081029">
      <w:pPr>
        <w:ind w:left="-567" w:firstLine="425"/>
        <w:jc w:val="both"/>
      </w:pPr>
      <w:r>
        <w:t xml:space="preserve">Разъяснить </w:t>
      </w:r>
      <w:r>
        <w:t>фио</w:t>
      </w:r>
      <w:r>
        <w:t>,   что в соответствии с ч. 1  ст. 20.25  КРФ об АП неуплата штрафа в 60-дневный срок с момента вступления постановления в законную силу, влечет наложение админ</w:t>
      </w:r>
      <w:r>
        <w:t>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081029">
      <w:pPr>
        <w:ind w:left="-567" w:firstLine="425"/>
        <w:jc w:val="both"/>
      </w:pPr>
      <w:r>
        <w:t>Документ, подтверждающий уплату штра</w:t>
      </w:r>
      <w:r>
        <w:t>фа,  предоставить на судебный участок № 91 Феодосийского судебного района (городской округ Феодосия) Республики Крым.</w:t>
      </w:r>
    </w:p>
    <w:p w:rsidR="00A77B3E" w:rsidP="00081029">
      <w:pPr>
        <w:ind w:left="-567" w:firstLine="425"/>
        <w:jc w:val="both"/>
      </w:pPr>
      <w:r>
        <w:tab/>
        <w:t>Постановление может быть обжаловано и опротестовано в течение 10 суток с момента получения его копии в Феодосийский городской суд Республ</w:t>
      </w:r>
      <w:r>
        <w:t>ики Крым.</w:t>
      </w:r>
    </w:p>
    <w:p w:rsidR="00A77B3E" w:rsidP="00081029">
      <w:pPr>
        <w:ind w:left="-567" w:firstLine="425"/>
        <w:jc w:val="both"/>
      </w:pPr>
    </w:p>
    <w:p w:rsidR="00A77B3E" w:rsidP="00081029">
      <w:pPr>
        <w:ind w:left="-567" w:firstLine="425"/>
        <w:jc w:val="both"/>
      </w:pPr>
      <w:r>
        <w:t>Мировой судья</w:t>
      </w:r>
      <w:r>
        <w:tab/>
        <w:t xml:space="preserve"> </w:t>
      </w:r>
      <w:r>
        <w:tab/>
        <w:t xml:space="preserve">                   /подпись/                                 Н.В. Воробьёва</w:t>
      </w:r>
    </w:p>
    <w:p w:rsidR="00A77B3E" w:rsidP="00081029">
      <w:pPr>
        <w:ind w:left="-567" w:firstLine="425"/>
        <w:jc w:val="both"/>
      </w:pPr>
    </w:p>
    <w:p w:rsidR="00A77B3E" w:rsidP="00081029">
      <w:pPr>
        <w:ind w:left="-567" w:firstLine="425"/>
        <w:jc w:val="both"/>
      </w:pPr>
      <w:r>
        <w:tab/>
      </w:r>
      <w:r>
        <w:tab/>
        <w:t xml:space="preserve">    </w:t>
      </w:r>
      <w:r>
        <w:tab/>
      </w:r>
    </w:p>
    <w:p w:rsidR="00A77B3E" w:rsidP="00081029">
      <w:pPr>
        <w:ind w:left="-567" w:firstLine="425"/>
        <w:jc w:val="both"/>
      </w:pPr>
    </w:p>
    <w:sectPr w:rsidSect="00081029">
      <w:pgSz w:w="12240" w:h="15840"/>
      <w:pgMar w:top="567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F08"/>
    <w:rsid w:val="00081029"/>
    <w:rsid w:val="004E3F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F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