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40072">
      <w:pPr>
        <w:ind w:firstLine="567"/>
        <w:jc w:val="right"/>
      </w:pPr>
      <w:r>
        <w:t>УИД 91MS0087-01-2020-000165-34</w:t>
      </w:r>
    </w:p>
    <w:p w:rsidR="00A77B3E" w:rsidP="00840072">
      <w:pPr>
        <w:ind w:firstLine="567"/>
        <w:jc w:val="right"/>
      </w:pPr>
      <w:r>
        <w:t>Дело 5-91-60/2020</w:t>
      </w:r>
    </w:p>
    <w:p w:rsidR="00A77B3E" w:rsidP="00840072">
      <w:pPr>
        <w:ind w:firstLine="567"/>
        <w:jc w:val="both"/>
      </w:pPr>
      <w:r>
        <w:t xml:space="preserve">   </w:t>
      </w:r>
    </w:p>
    <w:p w:rsidR="00A77B3E" w:rsidP="00840072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840072">
      <w:pPr>
        <w:ind w:firstLine="567"/>
        <w:jc w:val="both"/>
      </w:pPr>
    </w:p>
    <w:p w:rsidR="00A77B3E" w:rsidP="00840072">
      <w:pPr>
        <w:ind w:firstLine="567"/>
        <w:jc w:val="both"/>
      </w:pPr>
      <w:r>
        <w:t xml:space="preserve">          26 февраля 2020 года    </w:t>
      </w:r>
      <w:r>
        <w:tab/>
      </w:r>
      <w:r>
        <w:tab/>
        <w:t xml:space="preserve">                                                        г. Феодосия</w:t>
      </w:r>
    </w:p>
    <w:p w:rsidR="00A77B3E" w:rsidP="00840072">
      <w:pPr>
        <w:ind w:firstLine="567"/>
        <w:jc w:val="both"/>
      </w:pPr>
    </w:p>
    <w:p w:rsidR="00A77B3E" w:rsidP="00840072">
      <w:pPr>
        <w:ind w:firstLine="567"/>
        <w:jc w:val="both"/>
      </w:pPr>
      <w:r>
        <w:t xml:space="preserve">Мировой судья судебного участка № 91 </w:t>
      </w:r>
      <w:r>
        <w:t xml:space="preserve">Феодосийского судебного района (городской округ Феодосия) Республики Крым Воробьёва Н.В., при помощнике мирового судьи </w:t>
      </w:r>
      <w:r>
        <w:t>фио</w:t>
      </w:r>
      <w:r>
        <w:t>,</w:t>
      </w:r>
    </w:p>
    <w:p w:rsidR="00A77B3E" w:rsidP="00840072">
      <w:pPr>
        <w:ind w:firstLine="567"/>
        <w:jc w:val="both"/>
      </w:pPr>
      <w:r>
        <w:t xml:space="preserve">с участием лица, в отношении которого ведется производство по делу, </w:t>
      </w:r>
      <w:r>
        <w:t>фио</w:t>
      </w:r>
      <w:r>
        <w:t xml:space="preserve">,  защитника </w:t>
      </w:r>
      <w:r>
        <w:t>фио</w:t>
      </w:r>
      <w:r>
        <w:t xml:space="preserve">, </w:t>
      </w:r>
    </w:p>
    <w:p w:rsidR="00A77B3E" w:rsidP="00840072">
      <w:pPr>
        <w:ind w:firstLine="567"/>
        <w:jc w:val="both"/>
      </w:pPr>
      <w:r>
        <w:t>рассмотрев в открытом судебном заседании д</w:t>
      </w:r>
      <w:r>
        <w:t>ело об административном правонарушении о привлечении к административной ответственности:</w:t>
      </w:r>
    </w:p>
    <w:p w:rsidR="00A77B3E" w:rsidP="00840072">
      <w:pPr>
        <w:ind w:firstLine="567"/>
        <w:jc w:val="both"/>
      </w:pPr>
      <w:r>
        <w:t>фио</w:t>
      </w:r>
      <w:r>
        <w:t xml:space="preserve">, паспортные данные, гражданина Российской Федерации,     зарегистрированного по адресу: г. Феодосия, адрес, в совершении правонарушения, предусмотренного ст. 12.8 </w:t>
      </w:r>
      <w:r>
        <w:t xml:space="preserve">ч. 1  </w:t>
      </w:r>
      <w:r>
        <w:t>КоАП</w:t>
      </w:r>
      <w:r>
        <w:t xml:space="preserve"> РФ,</w:t>
      </w:r>
    </w:p>
    <w:p w:rsidR="00A77B3E" w:rsidP="00840072">
      <w:pPr>
        <w:ind w:firstLine="567"/>
        <w:jc w:val="both"/>
      </w:pPr>
    </w:p>
    <w:p w:rsidR="00A77B3E" w:rsidP="00840072">
      <w:pPr>
        <w:ind w:firstLine="567"/>
        <w:jc w:val="center"/>
      </w:pPr>
      <w:r>
        <w:t>УСТАНОВИЛ:</w:t>
      </w:r>
    </w:p>
    <w:p w:rsidR="00A77B3E" w:rsidP="00840072">
      <w:pPr>
        <w:ind w:firstLine="567"/>
        <w:jc w:val="both"/>
      </w:pPr>
    </w:p>
    <w:p w:rsidR="00A77B3E" w:rsidP="00840072">
      <w:pPr>
        <w:ind w:firstLine="567"/>
        <w:jc w:val="both"/>
      </w:pPr>
      <w:r>
        <w:t>фио</w:t>
      </w:r>
      <w:r>
        <w:t xml:space="preserve">, на момент совершения правонарушения   является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</w:t>
      </w:r>
      <w:r>
        <w:t xml:space="preserve"> 2, 4 или 6 ст. 264, ст. 264.1 УК РФ,</w:t>
      </w:r>
    </w:p>
    <w:p w:rsidR="00A77B3E" w:rsidP="00840072">
      <w:pPr>
        <w:ind w:firstLine="567"/>
        <w:jc w:val="both"/>
      </w:pPr>
      <w:r>
        <w:t>в время дата   в г. Феодосия, адрес,  управлял транспортным средством – автомобилем</w:t>
      </w:r>
      <w:r>
        <w:t xml:space="preserve">,   государственный регистрационный  знак В 184 </w:t>
      </w:r>
      <w:r>
        <w:t>ТТ</w:t>
      </w:r>
      <w:r>
        <w:t xml:space="preserve"> 82 регион,  принадлежащим </w:t>
      </w:r>
      <w:r>
        <w:t>фио</w:t>
      </w:r>
      <w:r>
        <w:t>, находясь в состоянии опьянения, если так</w:t>
      </w:r>
      <w:r>
        <w:t>ие действия не содержат уголовно наказуемого деяния.</w:t>
      </w:r>
    </w:p>
    <w:p w:rsidR="00A77B3E" w:rsidP="00840072">
      <w:pPr>
        <w:ind w:firstLine="567"/>
        <w:jc w:val="both"/>
      </w:pPr>
      <w:r>
        <w:t>фио</w:t>
      </w:r>
      <w:r>
        <w:t xml:space="preserve"> в судебном заседании разъяснены права,     отводов    суду  он не заявлял, вину признал в полном объеме, фактические обстоятельства дела не оспаривал.</w:t>
      </w:r>
    </w:p>
    <w:p w:rsidR="00A77B3E" w:rsidP="00840072">
      <w:pPr>
        <w:ind w:firstLine="567"/>
        <w:jc w:val="both"/>
      </w:pPr>
      <w:r>
        <w:t xml:space="preserve">Защитник </w:t>
      </w:r>
      <w:r>
        <w:t>фио</w:t>
      </w:r>
      <w:r>
        <w:t xml:space="preserve"> просил назнач</w:t>
      </w:r>
      <w:r>
        <w:t xml:space="preserve">ить наказание в виде административного штрафа низшее низшего предела, предусмотренного санкцией статьи, полагая, что материальное положение </w:t>
      </w:r>
      <w:r>
        <w:t>фио</w:t>
      </w:r>
      <w:r>
        <w:t xml:space="preserve"> и данные характеризующие его личность свидетельствуют о возможности применить положения </w:t>
      </w:r>
      <w:r>
        <w:t>ч</w:t>
      </w:r>
      <w:r>
        <w:t xml:space="preserve">. 2.2 ст. 4.1 </w:t>
      </w:r>
      <w:r>
        <w:t>КоАП</w:t>
      </w:r>
      <w:r>
        <w:t xml:space="preserve"> РФ.</w:t>
      </w:r>
    </w:p>
    <w:p w:rsidR="00A77B3E" w:rsidP="00840072">
      <w:pPr>
        <w:ind w:firstLine="567"/>
        <w:jc w:val="both"/>
      </w:pPr>
      <w:r>
        <w:t xml:space="preserve">Наличие события административного правонарушения, предусмотренного </w:t>
      </w:r>
      <w:r>
        <w:t>ч</w:t>
      </w:r>
      <w:r>
        <w:t xml:space="preserve">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840072">
      <w:pPr>
        <w:ind w:firstLine="567"/>
        <w:jc w:val="both"/>
      </w:pPr>
      <w:r>
        <w:t>- протоколом об административном правонарушении   №</w:t>
      </w:r>
      <w:r>
        <w:t xml:space="preserve"> 61 АГ телефон,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840072">
      <w:pPr>
        <w:ind w:firstLine="567"/>
        <w:jc w:val="both"/>
      </w:pPr>
      <w:r>
        <w:t xml:space="preserve">- протоколом  82 ОТ № 000372 об отстранении </w:t>
      </w:r>
      <w:r>
        <w:t xml:space="preserve">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 полагать, что водитель находится в состоянии опьянения   (л.д. 2);  </w:t>
      </w:r>
    </w:p>
    <w:p w:rsidR="00A77B3E" w:rsidP="00840072">
      <w:pPr>
        <w:ind w:firstLine="567"/>
        <w:jc w:val="both"/>
      </w:pPr>
      <w:r>
        <w:t xml:space="preserve">   - актом освидете</w:t>
      </w:r>
      <w:r>
        <w:t xml:space="preserve">льствования на состояние алкогольного опьянения № 61 АА телефон от дата,  которым установлено состояние алкогольного опьянения </w:t>
      </w:r>
      <w:r>
        <w:t>фио</w:t>
      </w:r>
      <w:r>
        <w:t xml:space="preserve">  (л.д. 3-4);</w:t>
      </w:r>
    </w:p>
    <w:p w:rsidR="00A77B3E" w:rsidP="00840072">
      <w:pPr>
        <w:ind w:firstLine="567"/>
        <w:jc w:val="both"/>
      </w:pPr>
      <w:r>
        <w:t xml:space="preserve">   - видеозаписью к протоколу (л.д. 5). </w:t>
      </w:r>
    </w:p>
    <w:p w:rsidR="00A77B3E" w:rsidP="00840072">
      <w:pPr>
        <w:ind w:firstLine="567"/>
        <w:jc w:val="both"/>
      </w:pPr>
      <w:r>
        <w:t>Собранные по данному делу доказательства судом оценены в совокупности</w:t>
      </w:r>
      <w:r>
        <w:t xml:space="preserve">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840072">
      <w:pPr>
        <w:ind w:firstLine="567"/>
        <w:jc w:val="both"/>
      </w:pPr>
      <w:r>
        <w:t xml:space="preserve"> В соответствии с частью 1 статьи 12.8 Кодекса Российской Федерации об административных правонарушениях админ</w:t>
      </w:r>
      <w:r>
        <w:t>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840072">
      <w:pPr>
        <w:ind w:firstLine="567"/>
        <w:jc w:val="both"/>
      </w:pPr>
      <w:r>
        <w:t xml:space="preserve">В силу пункта 2.7 Правил дорожного движения Российской Федерации, утвержденных Постановлением Правительства Российской Федерации от дата </w:t>
      </w:r>
      <w:r>
        <w:t xml:space="preserve">№ 1090,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</w:t>
      </w:r>
      <w:r>
        <w:t>озу безопасность движения.</w:t>
      </w:r>
    </w:p>
    <w:p w:rsidR="00A77B3E" w:rsidP="00840072">
      <w:pPr>
        <w:ind w:firstLine="567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</w:t>
      </w:r>
      <w: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</w:t>
      </w:r>
      <w:r>
        <w:t>е человека.</w:t>
      </w:r>
    </w:p>
    <w:p w:rsidR="00A77B3E" w:rsidP="00840072">
      <w:pPr>
        <w:ind w:firstLine="567"/>
        <w:jc w:val="both"/>
      </w:pPr>
      <w:r>
        <w:t xml:space="preserve">В  ходе проведения    исследования  выдыхаемого </w:t>
      </w:r>
      <w:r>
        <w:t>фио</w:t>
      </w:r>
      <w:r>
        <w:t xml:space="preserve"> воздуха  у него установлено состояние алкогольного опьянения   0,70 мг/л  (л.д. 3-4).</w:t>
      </w:r>
    </w:p>
    <w:p w:rsidR="00A77B3E" w:rsidP="00840072">
      <w:pPr>
        <w:ind w:firstLine="567"/>
        <w:jc w:val="both"/>
      </w:pPr>
      <w:r>
        <w:t xml:space="preserve">Факт управления автомобилем  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</w:t>
      </w:r>
      <w:r>
        <w:t>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</w:t>
      </w:r>
      <w:r>
        <w:t xml:space="preserve">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 управлял транспортным средством в состоянии опьянения, если такие действия не содержат уголовно наказуемого деяния, то есть сове</w:t>
      </w:r>
      <w:r>
        <w:t>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840072">
      <w:pPr>
        <w:ind w:firstLine="567"/>
        <w:jc w:val="both"/>
      </w:pPr>
      <w:r>
        <w:t xml:space="preserve">При назначении наказания суд учитывает   смягчающее   ответственность </w:t>
      </w:r>
      <w:r>
        <w:t>фио</w:t>
      </w:r>
      <w:r>
        <w:t xml:space="preserve"> обстоятельство – признание вины,  третью </w:t>
      </w:r>
      <w:r>
        <w:t>группу инвалидности,    отягчающее обстоятельство – повторное совершение однородного административного правонарушения, характер совершенного  административного правонарушения, личность виновного.</w:t>
      </w:r>
    </w:p>
    <w:p w:rsidR="00A77B3E" w:rsidP="00840072">
      <w:pPr>
        <w:ind w:firstLine="567"/>
        <w:jc w:val="both"/>
      </w:pPr>
      <w:r>
        <w:t>Разрешая ходатайство защитника о применении положений ч. 2.2</w:t>
      </w:r>
      <w:r>
        <w:t xml:space="preserve">. ст. 4.1 </w:t>
      </w:r>
      <w:r>
        <w:t>КоАП</w:t>
      </w:r>
      <w:r>
        <w:t xml:space="preserve"> РФ при назначении наказания </w:t>
      </w:r>
      <w:r>
        <w:t>фио</w:t>
      </w:r>
      <w:r>
        <w:t xml:space="preserve"> мировой судья приходит к следующему. </w:t>
      </w:r>
    </w:p>
    <w:p w:rsidR="00A77B3E" w:rsidP="00840072">
      <w:pPr>
        <w:ind w:firstLine="567"/>
        <w:jc w:val="both"/>
      </w:pPr>
      <w:r>
        <w:t xml:space="preserve">  </w:t>
      </w:r>
      <w:r>
        <w:t>С</w:t>
      </w:r>
      <w:r>
        <w:t>огласно разъяснениям, содержащимся в Постановлении Пленума Верховного Суда РФ от дата N 20 "О некоторых вопросах, возникающих в судебной практике при рассмотрении д</w:t>
      </w:r>
      <w:r>
        <w:t>ел об административных правонарушениях, предусмотренных главой 12 Кодекса Российской Федерации об административных правонарушениях" при привлечении к административной ответственности за административные правонарушения, предусмотренные статьями 12.8 и 12.26</w:t>
      </w:r>
      <w:r>
        <w:t xml:space="preserve"> </w:t>
      </w:r>
      <w:r>
        <w:t>КоАП</w:t>
      </w:r>
      <w:r>
        <w:t xml:space="preserve"> РФ, следует учитывать, что они не могут быть отнесены к малозначительным</w:t>
      </w:r>
      <w:r>
        <w:t>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</w:t>
      </w:r>
      <w:r>
        <w:t>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</w:p>
    <w:p w:rsidR="00A77B3E" w:rsidP="00840072">
      <w:pPr>
        <w:ind w:firstLine="567"/>
        <w:jc w:val="both"/>
      </w:pPr>
      <w:r>
        <w:t xml:space="preserve">  Следовательн</w:t>
      </w:r>
      <w:r>
        <w:t>о, введение законодателем административной ответственности за управление транспортным средством водителем, ставящим под угрозу безопасность движения, направлено на обеспечение безопасности дорожного движения, осуществление борьбы с правонарушениями в облас</w:t>
      </w:r>
      <w:r>
        <w:t>ти дорожного движения адекватными средствами, охрану прав и свобод граждан.</w:t>
      </w:r>
    </w:p>
    <w:p w:rsidR="00A77B3E" w:rsidP="00840072">
      <w:pPr>
        <w:ind w:firstLine="567"/>
        <w:jc w:val="both"/>
      </w:pPr>
      <w:r>
        <w:t xml:space="preserve"> В рассматриваемом случае, оснований для смягчения назначенного наказания не имеется, так как санкция часть 1 статьи 12.8 </w:t>
      </w:r>
      <w:r>
        <w:t>КоАП</w:t>
      </w:r>
      <w:r>
        <w:t xml:space="preserve"> РФ является безальтернативной и предусматривает назна</w:t>
      </w:r>
      <w:r>
        <w:t>чение наказания в виде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P="00840072">
      <w:pPr>
        <w:ind w:firstLine="567"/>
        <w:jc w:val="both"/>
      </w:pPr>
      <w:r>
        <w:t>Таким образом, оснований для назначения иного размера административного штрафа, кроме предусмотренного санкцией ста</w:t>
      </w:r>
      <w:r>
        <w:t xml:space="preserve">тьи, не имеется, поскольку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</w:t>
      </w:r>
      <w:r>
        <w:t>фио</w:t>
      </w:r>
      <w:r>
        <w:t xml:space="preserve"> позволяющих применить положения ч. 2.2 ст. 4.1 </w:t>
      </w:r>
      <w:r>
        <w:t>КоАП</w:t>
      </w:r>
      <w:r>
        <w:t xml:space="preserve"> РФ, не установле</w:t>
      </w:r>
      <w:r>
        <w:t>но.</w:t>
      </w:r>
    </w:p>
    <w:p w:rsidR="00A77B3E" w:rsidP="00840072">
      <w:pPr>
        <w:ind w:firstLine="567"/>
        <w:jc w:val="both"/>
      </w:pPr>
      <w:r>
        <w:t xml:space="preserve">        Руководствуясь ст.ст. 12.8 ч. 1,  29.9, 29.10, 29.11 </w:t>
      </w:r>
      <w:r>
        <w:t>КоАП</w:t>
      </w:r>
      <w:r>
        <w:t xml:space="preserve"> РФ,-</w:t>
      </w:r>
    </w:p>
    <w:p w:rsidR="00A77B3E" w:rsidP="00840072">
      <w:pPr>
        <w:ind w:firstLine="567"/>
        <w:jc w:val="both"/>
      </w:pPr>
    </w:p>
    <w:p w:rsidR="00A77B3E" w:rsidP="00840072">
      <w:pPr>
        <w:ind w:firstLine="567"/>
        <w:jc w:val="center"/>
      </w:pPr>
      <w:r>
        <w:t>ПОСТАНОВИЛ:</w:t>
      </w:r>
    </w:p>
    <w:p w:rsidR="00A77B3E" w:rsidP="00840072">
      <w:pPr>
        <w:ind w:firstLine="567"/>
        <w:jc w:val="both"/>
      </w:pPr>
    </w:p>
    <w:p w:rsidR="00A77B3E" w:rsidP="00840072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</w:t>
      </w:r>
      <w:r>
        <w:t xml:space="preserve">мере сумма с лишением права управления транспортными средствами сроком на 1 (один) год и 6 (шесть) месяцев. </w:t>
      </w:r>
    </w:p>
    <w:p w:rsidR="00A77B3E" w:rsidP="00840072">
      <w:pPr>
        <w:ind w:firstLine="567"/>
        <w:jc w:val="both"/>
      </w:pPr>
      <w:r>
        <w:t>Реквизиты для оплаты штрафа:   получатель УФК (ОМВД России по г. Феодосии), КПП телефон, ИНН телефон, код ОКТМО телефон, номер счета получателя пла</w:t>
      </w:r>
      <w:r>
        <w:t>тежа: 40101810335100010001 в отделении по Республике Крым Центрального наименование организации, БИК телефон, УИН 18810491191400003900, КБК 18811601123010001140.</w:t>
      </w:r>
    </w:p>
    <w:p w:rsidR="00A77B3E" w:rsidP="00840072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 w:rsidP="00840072">
      <w:pPr>
        <w:ind w:firstLine="567"/>
        <w:jc w:val="both"/>
      </w:pPr>
      <w:r>
        <w:t xml:space="preserve">Документ, подтверждающий уплату штрафа, предоставить на судебный участок </w:t>
      </w:r>
    </w:p>
    <w:p w:rsidR="00A77B3E" w:rsidP="00840072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840072">
      <w:pPr>
        <w:ind w:firstLine="567"/>
        <w:jc w:val="both"/>
      </w:pPr>
      <w:r>
        <w:t xml:space="preserve">Разъяснить </w:t>
      </w:r>
      <w:r>
        <w:t>фио</w:t>
      </w:r>
      <w:r>
        <w:t>,  что в силу положе</w:t>
      </w:r>
      <w:r>
        <w:t xml:space="preserve">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</w:t>
      </w:r>
      <w:r>
        <w:t>льское удостоверение в орган, 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840072">
      <w:pPr>
        <w:ind w:firstLine="567"/>
        <w:jc w:val="both"/>
      </w:pPr>
      <w:r>
        <w:t>В случае уклонения лица, лишенного специального права, от сдачи со</w:t>
      </w:r>
      <w:r>
        <w:t>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</w:t>
      </w:r>
      <w:r>
        <w:t>ид административного наказания, заявления лица об утрате указанных документов.</w:t>
      </w:r>
    </w:p>
    <w:p w:rsidR="00A77B3E" w:rsidP="00840072">
      <w:pPr>
        <w:ind w:firstLine="567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840072">
      <w:pPr>
        <w:ind w:firstLine="567"/>
        <w:jc w:val="both"/>
      </w:pPr>
    </w:p>
    <w:p w:rsidR="00A77B3E" w:rsidP="00840072">
      <w:pPr>
        <w:ind w:firstLine="567"/>
        <w:jc w:val="both"/>
      </w:pPr>
      <w:r>
        <w:t xml:space="preserve">Мировой судья            </w:t>
      </w:r>
      <w:r>
        <w:t xml:space="preserve">                          /подпись/                                  Н.В. Воробьёва </w:t>
      </w:r>
    </w:p>
    <w:p w:rsidR="00A77B3E" w:rsidP="00840072">
      <w:pPr>
        <w:ind w:firstLine="567"/>
        <w:jc w:val="both"/>
      </w:pPr>
    </w:p>
    <w:p w:rsidR="00A77B3E" w:rsidP="00840072">
      <w:pPr>
        <w:ind w:firstLine="567"/>
        <w:jc w:val="both"/>
      </w:pPr>
    </w:p>
    <w:p w:rsidR="00A77B3E" w:rsidP="00840072">
      <w:pPr>
        <w:ind w:firstLine="567"/>
        <w:jc w:val="both"/>
      </w:pPr>
    </w:p>
    <w:sectPr w:rsidSect="00840072">
      <w:pgSz w:w="12240" w:h="15840"/>
      <w:pgMar w:top="426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D45"/>
    <w:rsid w:val="006C7D45"/>
    <w:rsid w:val="008400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