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95DAC">
      <w:pPr>
        <w:ind w:firstLine="567"/>
        <w:jc w:val="right"/>
      </w:pPr>
      <w:r>
        <w:t>УИД 91ms0087-01-2020-000188-62</w:t>
      </w:r>
    </w:p>
    <w:p w:rsidR="00A77B3E" w:rsidP="00395DAC">
      <w:pPr>
        <w:ind w:firstLine="567"/>
        <w:jc w:val="right"/>
      </w:pPr>
      <w:r>
        <w:t xml:space="preserve">Дело № 5-91-69/2020  </w:t>
      </w:r>
    </w:p>
    <w:p w:rsidR="00A77B3E" w:rsidP="00395DAC">
      <w:pPr>
        <w:ind w:firstLine="567"/>
        <w:jc w:val="both"/>
      </w:pPr>
      <w:r>
        <w:t xml:space="preserve">                        </w:t>
      </w:r>
    </w:p>
    <w:p w:rsidR="00A77B3E" w:rsidP="00395DAC">
      <w:pPr>
        <w:ind w:firstLine="567"/>
        <w:jc w:val="center"/>
      </w:pPr>
      <w:r>
        <w:t>ПОСТАНОВЛЕНИЕ</w:t>
      </w:r>
    </w:p>
    <w:p w:rsidR="00A77B3E" w:rsidP="00395DAC">
      <w:pPr>
        <w:ind w:firstLine="567"/>
        <w:jc w:val="both"/>
      </w:pPr>
      <w:r>
        <w:t xml:space="preserve">           </w:t>
      </w:r>
      <w:r>
        <w:tab/>
      </w:r>
      <w:r>
        <w:t xml:space="preserve">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г. Феодосия </w:t>
      </w:r>
    </w:p>
    <w:p w:rsidR="00A77B3E" w:rsidP="00395DAC">
      <w:pPr>
        <w:ind w:firstLine="567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рассмотрев в открытом су</w:t>
      </w:r>
      <w:r>
        <w:t xml:space="preserve">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</w:t>
      </w:r>
      <w:r>
        <w:t xml:space="preserve">                                                                            </w:t>
      </w:r>
    </w:p>
    <w:p w:rsidR="00A77B3E" w:rsidP="00395DAC">
      <w:pPr>
        <w:ind w:firstLine="567"/>
        <w:jc w:val="both"/>
      </w:pPr>
      <w:r>
        <w:t xml:space="preserve">      </w:t>
      </w:r>
      <w:r>
        <w:tab/>
      </w:r>
      <w:r>
        <w:t>фио</w:t>
      </w:r>
      <w:r>
        <w:t>, паспортные данные, гражданки Российской Федерации, работающей главным врачом наименование организации, зарегистрированной по адресу: адрес,  привлекаемой к</w:t>
      </w:r>
      <w:r>
        <w:t xml:space="preserve">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395DAC">
      <w:pPr>
        <w:ind w:firstLine="567"/>
        <w:jc w:val="both"/>
      </w:pPr>
      <w:r>
        <w:t xml:space="preserve">     </w:t>
      </w:r>
      <w:r>
        <w:t xml:space="preserve">                                                        </w:t>
      </w:r>
    </w:p>
    <w:p w:rsidR="00A77B3E" w:rsidP="00395DAC">
      <w:pPr>
        <w:ind w:firstLine="567"/>
        <w:jc w:val="center"/>
      </w:pPr>
      <w:r>
        <w:t>УСТАНОВИЛ:</w:t>
      </w:r>
    </w:p>
    <w:p w:rsidR="00A77B3E" w:rsidP="00395DAC">
      <w:pPr>
        <w:ind w:firstLine="567"/>
        <w:jc w:val="both"/>
      </w:pPr>
      <w:r>
        <w:t xml:space="preserve">        </w:t>
      </w:r>
      <w:r>
        <w:t>фио</w:t>
      </w:r>
      <w:r>
        <w:t xml:space="preserve"> совершила административное правонарушение, </w:t>
      </w:r>
      <w:r>
        <w:t xml:space="preserve">предусмотренное ч.1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</w:t>
      </w:r>
      <w:r>
        <w:t xml:space="preserve">нием случаев, предусмотренных ч. 2 ст. 15.6 </w:t>
      </w:r>
      <w:r>
        <w:t>КоАП</w:t>
      </w:r>
      <w:r>
        <w:t xml:space="preserve"> РФ, при следующих обстоятельствах:  </w:t>
      </w:r>
    </w:p>
    <w:p w:rsidR="00A77B3E" w:rsidP="00395DAC">
      <w:pPr>
        <w:ind w:firstLine="567"/>
        <w:jc w:val="both"/>
      </w:pPr>
      <w:r>
        <w:t>фио</w:t>
      </w:r>
      <w:r>
        <w:t>, являясь главным врачом наименование организации, юридический адрес: адрес, совершила нарушение законодательства о налогах и сборах в части непредставления в установл</w:t>
      </w:r>
      <w:r>
        <w:t xml:space="preserve">енный п. 3 ст. 289 Налогового кодекса РФ срок налоговой декларации  по налогу на прибыль организаций за 6 месяцев дата, то есть не позднее дата (с учетом выходных дней). </w:t>
      </w:r>
    </w:p>
    <w:p w:rsidR="00A77B3E" w:rsidP="00395DAC">
      <w:pPr>
        <w:ind w:firstLine="567"/>
        <w:jc w:val="both"/>
      </w:pPr>
      <w:r>
        <w:t>В соответствии с п. 3 ст. 289 Налогового кодекса Российской Федерации,  налогоплатель</w:t>
      </w:r>
      <w:r>
        <w:t>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A77B3E" w:rsidP="00395DAC">
      <w:pPr>
        <w:ind w:firstLine="567"/>
        <w:jc w:val="both"/>
      </w:pPr>
      <w:r>
        <w:t>фио</w:t>
      </w:r>
      <w:r>
        <w:t xml:space="preserve"> в судебное заседание не явилась, о времени и месте рассмотрения дела извещена надлежаще, п</w:t>
      </w:r>
      <w:r>
        <w:t xml:space="preserve">ричины неявки суду не сообщила.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   </w:t>
      </w:r>
    </w:p>
    <w:p w:rsidR="00A77B3E" w:rsidP="00395DAC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</w:t>
      </w:r>
      <w:r>
        <w:t xml:space="preserve">ного ч. 1 ст. 15.6 </w:t>
      </w:r>
      <w:r>
        <w:t>КоАП</w:t>
      </w:r>
      <w:r>
        <w:t xml:space="preserve"> РФ полностью доказанной. </w:t>
      </w:r>
    </w:p>
    <w:p w:rsidR="00A77B3E" w:rsidP="00395DAC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395DAC">
      <w:pPr>
        <w:ind w:firstLine="567"/>
        <w:jc w:val="both"/>
      </w:pPr>
      <w:r>
        <w:t>- протоколом об административном правонарушении № 91082001018406700002 от дата (л.д.1-2);</w:t>
      </w:r>
    </w:p>
    <w:p w:rsidR="00A77B3E" w:rsidP="00395DAC">
      <w:pPr>
        <w:ind w:firstLine="567"/>
        <w:jc w:val="both"/>
      </w:pPr>
      <w:r>
        <w:t>- выпи</w:t>
      </w:r>
      <w:r>
        <w:t>ской из ЕГРЮЛ (л.д.3-9);</w:t>
      </w:r>
    </w:p>
    <w:p w:rsidR="00A77B3E" w:rsidP="00395DAC">
      <w:pPr>
        <w:ind w:firstLine="567"/>
        <w:jc w:val="both"/>
      </w:pPr>
      <w:r>
        <w:t>-квитанцией о приеме налоговой декларации дата (л.д.10-11).</w:t>
      </w:r>
    </w:p>
    <w:p w:rsidR="00A77B3E" w:rsidP="00395DAC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</w:t>
      </w:r>
      <w:r>
        <w:t xml:space="preserve">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95DAC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РФ об а</w:t>
      </w:r>
      <w:r>
        <w:t xml:space="preserve">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</w:t>
      </w:r>
      <w:r>
        <w:t xml:space="preserve">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395DAC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</w:t>
      </w:r>
      <w:r>
        <w:t xml:space="preserve">теля.     </w:t>
      </w:r>
    </w:p>
    <w:p w:rsidR="00A77B3E" w:rsidP="00395DAC">
      <w:pPr>
        <w:ind w:firstLine="567"/>
        <w:jc w:val="both"/>
      </w:pPr>
      <w:r>
        <w:t xml:space="preserve">Обстоятельств, смягчающих или отягчающих административную ответственность </w:t>
      </w:r>
      <w:r>
        <w:t>фио</w:t>
      </w:r>
      <w:r>
        <w:t xml:space="preserve">, судом не установлено.       </w:t>
      </w:r>
    </w:p>
    <w:p w:rsidR="00A77B3E" w:rsidP="00395DAC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ч. 1 ст. 15.6 </w:t>
      </w:r>
      <w:r>
        <w:t>КоАП</w:t>
      </w:r>
      <w:r>
        <w:t xml:space="preserve"> Р</w:t>
      </w:r>
      <w:r>
        <w:t xml:space="preserve">Ф, в виде административного штрафа минимального размера. Оснований для замены административного штрафа на предупреждение суд не установил. </w:t>
      </w:r>
    </w:p>
    <w:p w:rsidR="00A77B3E" w:rsidP="00395DAC">
      <w:pPr>
        <w:ind w:firstLine="567"/>
        <w:jc w:val="both"/>
      </w:pPr>
      <w:r>
        <w:t xml:space="preserve"> На основании изложенного, руководствуясь ст. ст. 3.4, 4.1, 15.6 ч. 1, 29.9, 29.10 </w:t>
      </w:r>
      <w:r>
        <w:t>КоАП</w:t>
      </w:r>
      <w:r>
        <w:t xml:space="preserve"> РФ мировой судья,-</w:t>
      </w:r>
    </w:p>
    <w:p w:rsidR="00A77B3E" w:rsidP="00395DAC">
      <w:pPr>
        <w:ind w:firstLine="567"/>
        <w:jc w:val="center"/>
      </w:pPr>
      <w:r>
        <w:t>ПОСТАНОВИ</w:t>
      </w:r>
      <w:r>
        <w:t>Л:</w:t>
      </w:r>
    </w:p>
    <w:p w:rsidR="00A77B3E" w:rsidP="00395DAC">
      <w:pPr>
        <w:ind w:firstLine="567"/>
        <w:jc w:val="both"/>
      </w:pPr>
      <w:r>
        <w:t xml:space="preserve">Должностное лицо  </w:t>
      </w:r>
      <w:r>
        <w:t>фио</w:t>
      </w:r>
      <w:r>
        <w:t xml:space="preserve"> признать виновной в совершении административного правонарушения, предусмотренного  ч. 1 ст. 15.6 Кодекса РФ об административных правонарушениях, и назначить ей  административное наказание в виде административного штрафа в размере с</w:t>
      </w:r>
      <w:r>
        <w:t>умма.</w:t>
      </w:r>
    </w:p>
    <w:p w:rsidR="00A77B3E" w:rsidP="00395DAC">
      <w:pPr>
        <w:ind w:firstLine="567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>; Банк получателя: Отделение по Респуб</w:t>
      </w:r>
      <w:r>
        <w:t xml:space="preserve">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395DAC">
      <w:pPr>
        <w:ind w:firstLine="567"/>
        <w:jc w:val="both"/>
      </w:pPr>
      <w:r>
        <w:t xml:space="preserve">        В соответствии с ч. 1 ст. 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</w:t>
      </w:r>
      <w:r>
        <w:t>ственности не позднее 60 (шестидесяти) дней со дня вступления постановления о наложении штрафа в законную силу.</w:t>
      </w:r>
    </w:p>
    <w:p w:rsidR="00A77B3E" w:rsidP="00395DAC">
      <w:pPr>
        <w:ind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395DAC">
      <w:pPr>
        <w:ind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395DAC">
      <w:pPr>
        <w:ind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395DAC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</w:t>
      </w:r>
      <w:r>
        <w:t>бьёва</w:t>
      </w:r>
    </w:p>
    <w:p w:rsidR="00A77B3E" w:rsidP="00395DAC">
      <w:pPr>
        <w:ind w:firstLine="567"/>
        <w:jc w:val="both"/>
      </w:pPr>
    </w:p>
    <w:p w:rsidR="00A77B3E" w:rsidP="00395DAC">
      <w:pPr>
        <w:ind w:firstLine="567"/>
        <w:jc w:val="both"/>
      </w:pPr>
    </w:p>
    <w:p w:rsidR="00A77B3E" w:rsidP="00395DAC">
      <w:pPr>
        <w:ind w:firstLine="567"/>
        <w:jc w:val="both"/>
      </w:pPr>
    </w:p>
    <w:sectPr w:rsidSect="00395DAC">
      <w:pgSz w:w="12240" w:h="15840"/>
      <w:pgMar w:top="709" w:right="90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851"/>
    <w:rsid w:val="00395DAC"/>
    <w:rsid w:val="00A77B3E"/>
    <w:rsid w:val="00CB1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8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