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91MS0089-телефон-телефон</w:t>
      </w:r>
    </w:p>
    <w:p w:rsidR="00A77B3E">
      <w:r>
        <w:t xml:space="preserve"> Дело № 5-91-87/2026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водительское удостоверение телефон, зарегистрированной и проживающей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подвергнутой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ГАТИ № 0210237825092588000002922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ст.32 Закона Санкт-Петербурга от дата № 273-70 «Об административных правонарушениях в Санкт-Петербурге» в отношении фио,  не уплатила наложенный штраф, т.е. совершила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явилась, извещена надлежаще о времени и месте слушания, об уважительности причин неявки не сообщила,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ГАТИ № 0210237825092588000002922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ст.32 Закона Санкт-Петербурга от дата № 273-70 «Об административных правонарушениях в Санкт-Петербурге» в отношении фио,</w:t>
      </w:r>
    </w:p>
    <w:p w:rsidR="00A77B3E">
      <w:r>
        <w:t>- протоколом об административном правонарушении № 0210237825092588000002922/16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административную и смягчающих ответственность судом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0410760300915000872620139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