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1578">
      <w:pPr>
        <w:pStyle w:val="30"/>
        <w:shd w:val="clear" w:color="auto" w:fill="auto"/>
        <w:spacing w:before="0" w:after="0" w:line="190" w:lineRule="exact"/>
        <w:ind w:left="7660"/>
      </w:pPr>
      <w:r>
        <w:t>дело № 5-91-88/2018</w:t>
      </w:r>
    </w:p>
    <w:p w:rsidR="003A1578">
      <w:pPr>
        <w:pStyle w:val="23"/>
        <w:keepNext/>
        <w:keepLines/>
        <w:shd w:val="clear" w:color="auto" w:fill="auto"/>
        <w:spacing w:before="0" w:after="242" w:line="240" w:lineRule="exact"/>
      </w:pPr>
      <w:r>
        <w:rPr>
          <w:rStyle w:val="23pt"/>
          <w:b/>
          <w:bCs/>
        </w:rPr>
        <w:t>ПОСТАНОВЛЕНИЕ</w:t>
      </w:r>
    </w:p>
    <w:p w:rsidR="003A1578">
      <w:pPr>
        <w:pStyle w:val="24"/>
        <w:shd w:val="clear" w:color="auto" w:fill="auto"/>
        <w:tabs>
          <w:tab w:val="left" w:pos="7469"/>
        </w:tabs>
        <w:spacing w:before="0" w:after="206" w:line="240" w:lineRule="exact"/>
      </w:pPr>
      <w:r>
        <w:t>город Феодосия Республики Крым</w:t>
      </w:r>
      <w:r>
        <w:tab/>
        <w:t>16 марта 2018 года</w:t>
      </w:r>
    </w:p>
    <w:p w:rsidR="003A1578">
      <w:pPr>
        <w:pStyle w:val="24"/>
        <w:shd w:val="clear" w:color="auto" w:fill="auto"/>
        <w:spacing w:before="0" w:after="267" w:line="274" w:lineRule="exact"/>
        <w:ind w:firstLine="760"/>
      </w:pPr>
      <w:r>
        <w:t xml:space="preserve">Мировой судья судебного участка № 87 Феодосийского судебного района (городской округ Феодосия) Республики Крым Аверкин Е.В., и.о. мирового судьи судебного участка № </w:t>
      </w:r>
      <w:r>
        <w:t>91 Феодосийского судебного района (городской округ Феодосия) Республики Крым, рас</w:t>
      </w:r>
      <w:r>
        <w:softHyphen/>
        <w:t>смотрев в открытом судебном заседании протокол об административном правонарушении № РК-219324 от 15 марта 2018 года, составленный УУП ОП № 1 ОМВД России по г. Феодосии лейтен</w:t>
      </w:r>
      <w:r>
        <w:t>антом полиции</w:t>
      </w:r>
      <w:r w:rsidR="005E46D3">
        <w:t xml:space="preserve"> ФИО</w:t>
      </w:r>
      <w:r>
        <w:t xml:space="preserve"> в отношении Безбородова О</w:t>
      </w:r>
      <w:r w:rsidR="005E46D3">
        <w:t>.</w:t>
      </w:r>
      <w:r>
        <w:t>Г</w:t>
      </w:r>
      <w:r w:rsidR="005E46D3">
        <w:t>.</w:t>
      </w:r>
      <w:r>
        <w:t xml:space="preserve"> по ч.1 ст. 20.25 КоАП РФ,</w:t>
      </w:r>
    </w:p>
    <w:p w:rsidR="003A1578">
      <w:pPr>
        <w:pStyle w:val="220"/>
        <w:keepNext/>
        <w:keepLines/>
        <w:shd w:val="clear" w:color="auto" w:fill="auto"/>
        <w:spacing w:before="0" w:after="201" w:line="240" w:lineRule="exact"/>
      </w:pPr>
      <w:r>
        <w:t>УСТАНОВИЛ:</w:t>
      </w:r>
    </w:p>
    <w:p w:rsidR="003A1578">
      <w:pPr>
        <w:pStyle w:val="24"/>
        <w:shd w:val="clear" w:color="auto" w:fill="auto"/>
        <w:spacing w:before="0" w:after="0" w:line="274" w:lineRule="exact"/>
        <w:ind w:firstLine="760"/>
      </w:pPr>
      <w:r>
        <w:rPr>
          <w:rStyle w:val="21"/>
        </w:rPr>
        <w:t>Безбородов Олег Геннадьевич,</w:t>
      </w:r>
      <w:r w:rsidR="005E46D3">
        <w:rPr>
          <w:rStyle w:val="21"/>
        </w:rPr>
        <w:t xml:space="preserve"> паспортные данные</w:t>
      </w:r>
      <w:r>
        <w:t>., не имеющий регистрации на территории РФ, фактический проживающий</w:t>
      </w:r>
      <w:r>
        <w:t xml:space="preserve"> без регистра</w:t>
      </w:r>
      <w:r>
        <w:softHyphen/>
        <w:t xml:space="preserve">ции по адресу: </w:t>
      </w:r>
      <w:r w:rsidR="005E46D3">
        <w:t>адрес</w:t>
      </w:r>
      <w:r>
        <w:t>, гражда</w:t>
      </w:r>
      <w:r>
        <w:softHyphen/>
        <w:t>нин РФ, не имеющий постоянной работы и дохода, работающий по найму, женатый, не имеющий малолетних детей, русским языком владеет, согласно представленн</w:t>
      </w:r>
      <w:r>
        <w:t>ых сведений не является подвергнутым административному наказанию за совершение однородных админи</w:t>
      </w:r>
      <w:r>
        <w:softHyphen/>
        <w:t>стративного правонарушений (гл. 20 КоАП РФ), не является инвалидом 1 или 2 группы, от</w:t>
      </w:r>
      <w:r>
        <w:softHyphen/>
        <w:t>рицает наличие тяжёлых заболеваний,</w:t>
      </w:r>
    </w:p>
    <w:p w:rsidR="003A1578">
      <w:pPr>
        <w:pStyle w:val="24"/>
        <w:shd w:val="clear" w:color="auto" w:fill="auto"/>
        <w:spacing w:before="0" w:after="0" w:line="274" w:lineRule="exact"/>
        <w:ind w:firstLine="760"/>
      </w:pPr>
      <w:r>
        <w:t xml:space="preserve">в период с 05 января 2018 года до 07 </w:t>
      </w:r>
      <w:r>
        <w:t>марта 2018 года, т.е. 60-суточный срок с момента вступления в законную силу постановления УУП ОМВД России по г. Феодосии № 5133 от 25.12.2017 г. о наложении административного штрафа в размере 500 рублей за совершение административного правонарушения, преду</w:t>
      </w:r>
      <w:r>
        <w:t>смотренного ч.1 ст. 6.24 КоАП РФ, находясь по месту своего жительства:</w:t>
      </w:r>
      <w:r w:rsidR="005E46D3">
        <w:t xml:space="preserve"> адрес</w:t>
      </w:r>
      <w:r>
        <w:t>, не уплатил наложенный штраф, т.е. совершил неуплату административного штрафа в срок, предусмотренный КоАП РФ.</w:t>
      </w:r>
    </w:p>
    <w:p w:rsidR="003A1578">
      <w:pPr>
        <w:pStyle w:val="24"/>
        <w:shd w:val="clear" w:color="auto" w:fill="auto"/>
        <w:spacing w:before="0" w:after="0" w:line="274" w:lineRule="exact"/>
        <w:ind w:firstLine="760"/>
      </w:pPr>
      <w:r>
        <w:t>В суде</w:t>
      </w:r>
      <w:r>
        <w:t>бном заседании Безбородову О.Г. разъяснены права, вину он признал и показал, что действительно 25.12.2017 г. в отношении него было вынесено постановление за курение в неположенном месте и наложен штраф 500 рублей, копия постановления ему была вручена в тот</w:t>
      </w:r>
      <w:r>
        <w:t xml:space="preserve"> же день, он с ней ознакомился, но штраф не уплатил, так как плохое материальное по</w:t>
      </w:r>
      <w:r>
        <w:softHyphen/>
        <w:t>ложение и потерял реквизиты. До настоящего времени штраф не уплачен. В содеянном рас</w:t>
      </w:r>
      <w:r>
        <w:softHyphen/>
        <w:t>каивается.</w:t>
      </w:r>
    </w:p>
    <w:p w:rsidR="003A1578">
      <w:pPr>
        <w:pStyle w:val="24"/>
        <w:shd w:val="clear" w:color="auto" w:fill="auto"/>
        <w:spacing w:before="0" w:after="0" w:line="274" w:lineRule="exact"/>
        <w:ind w:firstLine="760"/>
      </w:pPr>
      <w:r>
        <w:t>Событие административного правонарушения и вина Безбородова О.Г. в его совер</w:t>
      </w:r>
      <w:r>
        <w:t>ше</w:t>
      </w:r>
      <w:r>
        <w:softHyphen/>
        <w:t>нии подтверждается: вступившим в законную силу 05.01.2018 г. постановлением УУП ОМВД России по г. Феодосии № 5133 от 25.12.2017 г. о наложении на Безбородова О.Г. ад</w:t>
      </w:r>
      <w:r>
        <w:softHyphen/>
        <w:t>министративного штрафа в размере 500 рублей за совершение административного правона</w:t>
      </w:r>
      <w:r>
        <w:softHyphen/>
        <w:t>руш</w:t>
      </w:r>
      <w:r>
        <w:t>ения, предусмотренного ч.1 ст. 6.24 КоАП РФ с росписью Безбородова О.Г. за вручении ему копии постановления; протоколом № РК-219324 от 15 марта 2018 года об администра</w:t>
      </w:r>
      <w:r>
        <w:softHyphen/>
        <w:t>тивном правонарушении Безбородова О.Г., предусмотренном ч.1 ст. 20.25 КоАП РФ, с объ</w:t>
      </w:r>
      <w:r>
        <w:softHyphen/>
        <w:t>ясн</w:t>
      </w:r>
      <w:r>
        <w:t>ением Безбородова О.Г. о согласии с протоколом; выпиской из базы данных ОМВД в от</w:t>
      </w:r>
      <w:r>
        <w:softHyphen/>
        <w:t>ношении Безбородова О.Г. о привлечении к административной ответственности и об отсут</w:t>
      </w:r>
      <w:r>
        <w:softHyphen/>
        <w:t>ствии оплаты штрафа по постановлению от 25.12.2017 г. в размере 500 руб.</w:t>
      </w:r>
    </w:p>
    <w:p w:rsidR="003A1578">
      <w:pPr>
        <w:pStyle w:val="24"/>
        <w:shd w:val="clear" w:color="auto" w:fill="auto"/>
        <w:spacing w:before="0" w:after="0" w:line="274" w:lineRule="exact"/>
        <w:ind w:firstLine="760"/>
      </w:pPr>
      <w:r>
        <w:t>Давая юридическу</w:t>
      </w:r>
      <w:r>
        <w:t>ю оценку действий Безбородова О.Г., судья считает, что им совер</w:t>
      </w:r>
      <w:r>
        <w:softHyphen/>
        <w:t>шено административное правонарушение, предусмотренное ч.1 ст.20.25. Кодекса РФ об ад</w:t>
      </w:r>
      <w:r>
        <w:softHyphen/>
        <w:t>министративных правонарушениях, т.е. неуплата административного штрафа в срок, преду</w:t>
      </w:r>
      <w:r>
        <w:softHyphen/>
        <w:t>смотренный КоАП РФ.</w:t>
      </w:r>
    </w:p>
    <w:p w:rsidR="003A1578" w:rsidP="005E46D3">
      <w:pPr>
        <w:pStyle w:val="24"/>
        <w:shd w:val="clear" w:color="auto" w:fill="auto"/>
        <w:spacing w:before="0" w:after="0" w:line="274" w:lineRule="exact"/>
        <w:ind w:firstLine="760"/>
      </w:pPr>
      <w:r>
        <w:t xml:space="preserve">При назначении наказания суд учитывает характер совершенного правонарушения, личность виновного, отсутствие обстоятельств, отягчающих административное </w:t>
      </w:r>
      <w:r>
        <w:t>наказание, а</w:t>
      </w:r>
      <w:r w:rsidR="005E46D3">
        <w:t xml:space="preserve"> </w:t>
      </w:r>
      <w:r>
        <w:t>также раскаяние виновного. В связи с неуплатой ранее наложенного штрафа, отсутствием постоянного места работы и дохода, суд полагает применить к Безбородову О.Г. наказание в виде обязательных работ в пределах санкции н.1 ст. 20.25 КоАП РФ.</w:t>
      </w:r>
    </w:p>
    <w:p w:rsidR="003A1578">
      <w:pPr>
        <w:pStyle w:val="24"/>
        <w:shd w:val="clear" w:color="auto" w:fill="auto"/>
        <w:spacing w:before="0" w:after="267" w:line="274" w:lineRule="exact"/>
        <w:ind w:firstLine="740"/>
      </w:pPr>
      <w:r>
        <w:t xml:space="preserve">На </w:t>
      </w:r>
      <w:r>
        <w:t>основании изложенного и руководствуясь ст. ст. 3.13., 4.1, 20.25 ч.1, 29.9, 29.10 Кодекса РФ об административных правонарушениях.</w:t>
      </w:r>
    </w:p>
    <w:p w:rsidR="003A1578">
      <w:pPr>
        <w:pStyle w:val="23"/>
        <w:keepNext/>
        <w:keepLines/>
        <w:shd w:val="clear" w:color="auto" w:fill="auto"/>
        <w:spacing w:before="0" w:after="206" w:line="240" w:lineRule="exact"/>
      </w:pPr>
      <w:r>
        <w:rPr>
          <w:rStyle w:val="23pt"/>
          <w:b/>
          <w:bCs/>
        </w:rPr>
        <w:t>ПОСТАНОВИЛ:</w:t>
      </w:r>
    </w:p>
    <w:p w:rsidR="003A1578">
      <w:pPr>
        <w:pStyle w:val="24"/>
        <w:shd w:val="clear" w:color="auto" w:fill="auto"/>
        <w:spacing w:before="0" w:after="0" w:line="274" w:lineRule="exact"/>
        <w:ind w:firstLine="740"/>
      </w:pPr>
      <w:r>
        <w:t xml:space="preserve">Гражданина </w:t>
      </w:r>
      <w:r>
        <w:rPr>
          <w:rStyle w:val="21"/>
        </w:rPr>
        <w:t>Безбородова О</w:t>
      </w:r>
      <w:r w:rsidR="005E46D3">
        <w:rPr>
          <w:rStyle w:val="21"/>
        </w:rPr>
        <w:t>.</w:t>
      </w:r>
      <w:r>
        <w:rPr>
          <w:rStyle w:val="21"/>
        </w:rPr>
        <w:t>Г</w:t>
      </w:r>
      <w:r w:rsidR="005E46D3">
        <w:rPr>
          <w:rStyle w:val="21"/>
        </w:rPr>
        <w:t>.</w:t>
      </w:r>
      <w:r>
        <w:rPr>
          <w:rStyle w:val="21"/>
        </w:rPr>
        <w:t xml:space="preserve"> </w:t>
      </w:r>
      <w:r>
        <w:t xml:space="preserve">признать виновным в совершении административного правонарушения, </w:t>
      </w:r>
      <w:r>
        <w:t>предусмотренного ч.1 ст.20.25 Кодекса РФ об админи</w:t>
      </w:r>
      <w:r>
        <w:softHyphen/>
        <w:t>стративных правонарушениях и назначить ему административное наказание в виде обяза</w:t>
      </w:r>
      <w:r>
        <w:softHyphen/>
        <w:t>тельных работ на срок 25 (Двадцать пять) часов.</w:t>
      </w:r>
    </w:p>
    <w:p w:rsidR="003A1578">
      <w:pPr>
        <w:pStyle w:val="24"/>
        <w:shd w:val="clear" w:color="auto" w:fill="auto"/>
        <w:spacing w:before="0" w:after="267" w:line="274" w:lineRule="exact"/>
        <w:ind w:firstLine="740"/>
      </w:pPr>
      <w:r>
        <w:t>Постановление может быть обжаловано и опротестовано в течение 10 дней в Ф</w:t>
      </w:r>
      <w:r>
        <w:t>еодо</w:t>
      </w:r>
      <w:r>
        <w:softHyphen/>
        <w:t>сией Крым.</w:t>
      </w:r>
    </w:p>
    <w:p w:rsidR="005E46D3">
      <w:pPr>
        <w:pStyle w:val="24"/>
        <w:shd w:val="clear" w:color="auto" w:fill="auto"/>
        <w:spacing w:before="0" w:after="0" w:line="274" w:lineRule="exact"/>
        <w:ind w:firstLine="580"/>
      </w:pPr>
      <w:r>
        <w:t xml:space="preserve">Мировой судья                                  /подпись/                                   Е.В. Аверкин  </w:t>
      </w:r>
    </w:p>
    <w:p w:rsidR="005E46D3">
      <w:pPr>
        <w:pStyle w:val="24"/>
        <w:shd w:val="clear" w:color="auto" w:fill="auto"/>
        <w:spacing w:before="0" w:after="0" w:line="274" w:lineRule="exact"/>
        <w:ind w:firstLine="580"/>
      </w:pPr>
    </w:p>
    <w:p w:rsidR="003A1578">
      <w:pPr>
        <w:pStyle w:val="24"/>
        <w:shd w:val="clear" w:color="auto" w:fill="auto"/>
        <w:spacing w:before="0" w:after="0" w:line="274" w:lineRule="exact"/>
        <w:ind w:firstLine="580"/>
      </w:pPr>
      <w:r>
        <w:t>Разъяснить Безбородову О.Г., что обязательные работы заключаются в выполнении фи</w:t>
      </w:r>
      <w:r>
        <w:softHyphen/>
        <w:t>зическим лицом, совершившим административное правонарушение, в свободное от основ</w:t>
      </w:r>
      <w:r>
        <w:softHyphen/>
        <w:t>ной работы, службы или учебы время бесплатных общественно</w:t>
      </w:r>
      <w:r>
        <w:t xml:space="preserve"> полезных работ. Обязатель</w:t>
      </w:r>
      <w:r>
        <w:softHyphen/>
        <w:t>ные работы назначаются судьей.</w:t>
      </w:r>
    </w:p>
    <w:p w:rsidR="003A1578">
      <w:pPr>
        <w:pStyle w:val="24"/>
        <w:shd w:val="clear" w:color="auto" w:fill="auto"/>
        <w:spacing w:before="0" w:after="0" w:line="274" w:lineRule="exact"/>
        <w:ind w:firstLine="580"/>
      </w:pPr>
      <w:r>
        <w:t>Лица, которым назначено административное наказание в виде обязательных работ, обя</w:t>
      </w:r>
      <w:r>
        <w:softHyphen/>
        <w:t>заны соблюдать правила внутреннего распорядка организаций, в которых такие лица отбы</w:t>
      </w:r>
      <w:r>
        <w:softHyphen/>
        <w:t xml:space="preserve">вают обязательные работы, </w:t>
      </w:r>
      <w:r>
        <w:t>добросовестно работать на определяемых для них объектах в те</w:t>
      </w:r>
      <w:r>
        <w:softHyphen/>
        <w:t>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3A1578">
      <w:pPr>
        <w:pStyle w:val="24"/>
        <w:shd w:val="clear" w:color="auto" w:fill="auto"/>
        <w:spacing w:before="0" w:after="0" w:line="274" w:lineRule="exact"/>
        <w:ind w:firstLine="580"/>
      </w:pPr>
      <w:r>
        <w:t>Лицо, которому назначено а</w:t>
      </w:r>
      <w:r>
        <w:t>дминистративное наказание в виде обязательных работ, вправе обратиться в суд с ходатайством об освобождении от дальнейшего отбывания обяза</w:t>
      </w:r>
      <w:r>
        <w:softHyphen/>
        <w:t>тельных работ в случае признания его инвалидом I или II группы, наступления беременности либо тяжелой болезни, препят</w:t>
      </w:r>
      <w:r>
        <w:t>ствующей отбыванию обязательных работ. Об удовлетворении данного ходатайства судья выносит постановление о прекращении исполнения постановле</w:t>
      </w:r>
      <w:r>
        <w:softHyphen/>
        <w:t>ния о назначении административного наказания в виде обязательных работ.</w:t>
      </w:r>
    </w:p>
    <w:p w:rsidR="003A1578">
      <w:pPr>
        <w:pStyle w:val="24"/>
        <w:shd w:val="clear" w:color="auto" w:fill="auto"/>
        <w:spacing w:before="0" w:after="0" w:line="274" w:lineRule="exact"/>
        <w:ind w:firstLine="580"/>
      </w:pPr>
      <w:r>
        <w:t>Обязательные работы выполняются лицом, кото</w:t>
      </w:r>
      <w:r>
        <w:t>рому назначено административное на</w:t>
      </w:r>
      <w:r>
        <w:softHyphen/>
        <w:t>казание в виде обязательных работ, на безвозмездной основе.</w:t>
      </w:r>
    </w:p>
    <w:p w:rsidR="003A1578">
      <w:pPr>
        <w:pStyle w:val="24"/>
        <w:shd w:val="clear" w:color="auto" w:fill="auto"/>
        <w:spacing w:before="0" w:after="0" w:line="274" w:lineRule="exact"/>
        <w:ind w:firstLine="580"/>
      </w:pPr>
      <w:r>
        <w:t>В случае уклонения лица, которому назначено административное наказание в виде обя</w:t>
      </w:r>
      <w:r>
        <w:softHyphen/>
        <w:t>зательных работ, от отбывания обязательных работ, выразившегося в неоднократном</w:t>
      </w:r>
      <w:r>
        <w:t xml:space="preserve">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</w:t>
      </w:r>
      <w:r>
        <w:softHyphen/>
        <w:t>твержденных документами организации, в которой лицо, которому назначено админис</w:t>
      </w:r>
      <w:r>
        <w:t>тра</w:t>
      </w:r>
      <w:r>
        <w:softHyphen/>
        <w:t>тивное наказание в виде обязательных работ, отбывает обязательные работы, судебный при</w:t>
      </w:r>
      <w:r>
        <w:softHyphen/>
        <w:t>став-исполнитель составляет протокол об административном правонарушении, предусмот</w:t>
      </w:r>
      <w:r>
        <w:softHyphen/>
        <w:t>ренном частью 4 статьи 20.25 настоящего Кодекса, что влечёт наложение администрати</w:t>
      </w:r>
      <w:r>
        <w:t>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E46D3" w:rsidP="005E46D3">
      <w:pPr>
        <w:widowControl/>
        <w:tabs>
          <w:tab w:val="left" w:pos="3686"/>
        </w:tabs>
        <w:ind w:right="424"/>
        <w:jc w:val="right"/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</w:pPr>
    </w:p>
    <w:p w:rsidR="005E46D3" w:rsidP="005E46D3">
      <w:pPr>
        <w:widowControl/>
        <w:tabs>
          <w:tab w:val="left" w:pos="3686"/>
        </w:tabs>
        <w:ind w:right="424"/>
        <w:jc w:val="right"/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</w:pPr>
    </w:p>
    <w:sectPr w:rsidSect="005E46D3">
      <w:headerReference w:type="default" r:id="rId4"/>
      <w:pgSz w:w="11900" w:h="16840"/>
      <w:pgMar w:top="1091" w:right="985" w:bottom="109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5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3411220</wp:posOffset>
              </wp:positionH>
              <wp:positionV relativeFrom="page">
                <wp:posOffset>372745</wp:posOffset>
              </wp:positionV>
              <wp:extent cx="2709545" cy="175260"/>
              <wp:effectExtent l="1270" t="1270" r="381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8">
                          <w:pPr>
                            <w:pStyle w:val="0"/>
                            <w:shd w:val="clear" w:color="auto" w:fill="auto"/>
                            <w:tabs>
                              <w:tab w:val="right" w:pos="4267"/>
                            </w:tabs>
                            <w:spacing w:line="240" w:lineRule="auto"/>
                          </w:pPr>
                          <w:r>
                            <w:rPr>
                              <w:rStyle w:val="TimesNewRoman12pt0pt"/>
                              <w:rFonts w:eastAsia="Trebuchet MS"/>
                            </w:rPr>
                            <w:t>2</w:t>
                          </w:r>
                          <w:r>
                            <w:rPr>
                              <w:rStyle w:val="TimesNewRoman12pt0pt"/>
                              <w:rFonts w:eastAsia="Trebuchet M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13.35pt;height:13.8pt;margin-top:29.35pt;margin-left:268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3A1578">
                    <w:pPr>
                      <w:pStyle w:val="0"/>
                      <w:shd w:val="clear" w:color="auto" w:fill="auto"/>
                      <w:tabs>
                        <w:tab w:val="right" w:pos="4267"/>
                      </w:tabs>
                      <w:spacing w:line="240" w:lineRule="auto"/>
                    </w:pPr>
                    <w:r>
                      <w:rPr>
                        <w:rStyle w:val="TimesNewRoman12pt0pt"/>
                        <w:rFonts w:eastAsia="Trebuchet MS"/>
                      </w:rPr>
                      <w:t>2</w:t>
                    </w:r>
                    <w:r>
                      <w:rPr>
                        <w:rStyle w:val="TimesNewRoman12pt0pt"/>
                        <w:rFonts w:eastAsia="Trebuchet M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78"/>
    <w:rsid w:val="003A1578"/>
    <w:rsid w:val="005E46D3"/>
    <w:rsid w:val="00646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7140AE-8CF3-47E9-BF86-2C73B14A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60"/>
      <w:szCs w:val="6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DefaultParagraphFont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50"/>
      <w:sz w:val="44"/>
      <w:szCs w:val="44"/>
      <w:u w:val="none"/>
    </w:rPr>
  </w:style>
  <w:style w:type="character" w:customStyle="1" w:styleId="TimesNewRoman12pt0pt">
    <w:name w:val="Колонтитул + Times New Roman;12 pt;Не полужирный;Интервал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0">
    <w:name w:val="Колонтитул"/>
    <w:basedOn w:val="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5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rebuchet MS" w:eastAsia="Trebuchet MS" w:hAnsi="Trebuchet MS" w:cs="Trebuchet MS"/>
      <w:spacing w:val="40"/>
      <w:sz w:val="60"/>
      <w:szCs w:val="6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Normal"/>
    <w:link w:val="2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Normal"/>
    <w:link w:val="2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Normal"/>
    <w:link w:val="2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50"/>
      <w:sz w:val="44"/>
      <w:szCs w:val="44"/>
    </w:rPr>
  </w:style>
  <w:style w:type="paragraph" w:styleId="Header">
    <w:name w:val="header"/>
    <w:basedOn w:val="Normal"/>
    <w:link w:val="a1"/>
    <w:uiPriority w:val="99"/>
    <w:unhideWhenUsed/>
    <w:rsid w:val="005E46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E46D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5E46D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46D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5E46D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46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