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5-91-95/2026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выдан Федеральной миграционной службой,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18810582250724425514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 и месте слушания,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18810582250724425514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313185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>Давая юридическую оценку действий фио,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УИН0410760300915000952620189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